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D269" w14:textId="12013888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15. stavka 2. Zakona o javnoj nabavi (»Narodne novine«, br. 120/16, 114/22 i 48/26) i članka 29. Statuta Ekonomskog fakulteta Sveučilišta u Rijeci, </w:t>
      </w:r>
      <w:r w:rsidR="00882C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dekan</w:t>
      </w: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Ekonomskog fakulteta Sveučilišta u Rijeci </w:t>
      </w:r>
      <w:r w:rsidR="00882C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donosi</w:t>
      </w:r>
    </w:p>
    <w:p w14:paraId="4FFFF3B0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PRAVILNIK</w:t>
      </w:r>
    </w:p>
    <w:p w14:paraId="29349635" w14:textId="3C6FBF88" w:rsidR="00A72A5E" w:rsidRDefault="00955740" w:rsidP="00955740">
      <w:pPr>
        <w:spacing w:before="100" w:beforeAutospacing="1" w:after="100" w:afterAutospacing="1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O PROVEDBI POSTUPAKA JEDNOSTAVNE NABAVE </w:t>
      </w:r>
    </w:p>
    <w:p w14:paraId="261387FE" w14:textId="77777777" w:rsidR="00955740" w:rsidRPr="00A72A5E" w:rsidRDefault="00955740" w:rsidP="00955740">
      <w:pPr>
        <w:spacing w:before="100" w:beforeAutospacing="1" w:after="100" w:afterAutospacing="1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61733EFA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  <w:t>I. OPĆE ODREDBE</w:t>
      </w:r>
    </w:p>
    <w:p w14:paraId="1D43E0DA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5015D17A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Predmet Pravilnika</w:t>
      </w:r>
    </w:p>
    <w:p w14:paraId="70121DB1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(1) Ovim Pravilnikom uređuju se pravila, uvjeti i način provedbe postupaka jednostavne nabave robe, usluga i radova koje provodi Ekonomski fakultet Sveučilišta u Rijeci (u daljnjem tekstu: Fakultet).</w:t>
      </w:r>
    </w:p>
    <w:p w14:paraId="020A107B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(2) Ovaj Pravilnik primjenjuje se na nabavu:</w:t>
      </w:r>
    </w:p>
    <w:p w14:paraId="5726F7DA" w14:textId="77777777" w:rsidR="00A72A5E" w:rsidRPr="00A72A5E" w:rsidRDefault="00A72A5E" w:rsidP="00955740">
      <w:pPr>
        <w:numPr>
          <w:ilvl w:val="0"/>
          <w:numId w:val="1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robe i usluga procijenjene vrijednosti manje od </w:t>
      </w: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50.000,00 eura bez poreza na dodanu vrijednost (PDV-a)</w:t>
      </w: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</w:p>
    <w:p w14:paraId="0CFF56BE" w14:textId="77777777" w:rsidR="00A72A5E" w:rsidRPr="00A72A5E" w:rsidRDefault="00A72A5E" w:rsidP="00955740">
      <w:pPr>
        <w:numPr>
          <w:ilvl w:val="0"/>
          <w:numId w:val="1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radova procijenjene vrijednosti manje od </w:t>
      </w: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100.000,00 eura bez poreza na dodanu vrijednost (PDV-a)</w:t>
      </w: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</w:p>
    <w:p w14:paraId="3AAF7AC2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koju sukladno Zakonu o javnoj nabavi ne postoji obveza provedbe postupaka javne nabave.</w:t>
      </w:r>
    </w:p>
    <w:p w14:paraId="5A5F6DA5" w14:textId="26C966B3" w:rsid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(3) Postupci jednostavne nabave provode se na način kojim se osigurava učinkovito i ekonomično trošenje javnih sredstava te tržišno natjecanje, uz poštovanje načela javne nabave.</w:t>
      </w:r>
    </w:p>
    <w:p w14:paraId="1775A0B8" w14:textId="380FC62E" w:rsidR="00F01E6C" w:rsidRDefault="00F01E6C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(4) Jednostavna nabava provodi se u skladu s Financijskim planom i Planom nabave Fakulteta.</w:t>
      </w:r>
    </w:p>
    <w:p w14:paraId="5032B205" w14:textId="711D52BF" w:rsidR="00F01E6C" w:rsidRPr="00A72A5E" w:rsidRDefault="00F01E6C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U provedbi postupaka jednostavne nabave koriste se elektronička sredstva komunikacije kada je to propisano Zakonom ili ovim Pravilnikom.</w:t>
      </w:r>
    </w:p>
    <w:p w14:paraId="19FE4C41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2.</w:t>
      </w:r>
    </w:p>
    <w:p w14:paraId="4BC01003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Načela provedbe postupaka</w:t>
      </w:r>
    </w:p>
    <w:p w14:paraId="4424F55D" w14:textId="0CFC53B7" w:rsidR="004A22CF" w:rsidRDefault="00705A7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(1) </w:t>
      </w:r>
      <w:r w:rsidR="0079191E" w:rsidRPr="007919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Prilikom provedbe postupaka jednostavne nabave iz ovog Pravilnika, Naručitelj je obvezan u odnosu na sve gospodarske subjekte voditi računa o načelima javne nabave, sprječavanju, prepoznavanju i uklanjanju sukoba interesa i mogućnosti primjene elektroničkih sredstava komunikacije</w:t>
      </w:r>
      <w:r w:rsidR="00F01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7243D5E" w14:textId="5453073B" w:rsidR="00F01E6C" w:rsidRDefault="00F01E6C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049323C" w14:textId="77777777" w:rsidR="00F01E6C" w:rsidRDefault="00F01E6C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0C7D277" w14:textId="58A3F8A2" w:rsidR="00F01E6C" w:rsidRPr="00F01E6C" w:rsidRDefault="00F01E6C" w:rsidP="00F01E6C">
      <w:pPr>
        <w:spacing w:before="100" w:beforeAutospacing="1" w:after="100" w:afterAutospacing="1" w:line="240" w:lineRule="auto"/>
        <w:ind w:right="-33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F01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lastRenderedPageBreak/>
        <w:t>Članak 3.</w:t>
      </w:r>
    </w:p>
    <w:p w14:paraId="197AF7B5" w14:textId="25864521" w:rsidR="00F01E6C" w:rsidRPr="00F01E6C" w:rsidRDefault="00F01E6C" w:rsidP="00F01E6C">
      <w:pPr>
        <w:spacing w:before="100" w:beforeAutospacing="1" w:after="100" w:afterAutospacing="1" w:line="240" w:lineRule="auto"/>
        <w:ind w:right="-33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Sprječavanje sukoba interesa</w:t>
      </w:r>
    </w:p>
    <w:p w14:paraId="70BBC023" w14:textId="6318EC6E" w:rsidR="00F01E6C" w:rsidRPr="00F01E6C" w:rsidRDefault="00F01E6C" w:rsidP="00F01E6C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1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Naručitelj je obvezan poduzeti prikladne mjere da učinkovito spriječi, prepozna i ukloni sukobe interesa u vezi s postupkom jednostavne nabave kako bi se izbjeglo narušavanje tržišnog natjecanja i osiguralo jednako postupanje prema svim gospodarskim subjektima.</w:t>
      </w:r>
    </w:p>
    <w:p w14:paraId="424E55F8" w14:textId="331B41AC" w:rsidR="0079191E" w:rsidRPr="00A72A5E" w:rsidRDefault="00F01E6C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F01E6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sprječavanje, prepoznavanje i uklanjanje sukoba interesa na odgovarajući se način primjenjuju odredbe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važećeg Zakona o javnoj nabavi.</w:t>
      </w:r>
    </w:p>
    <w:p w14:paraId="1329F737" w14:textId="1A721DCD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Članak </w:t>
      </w:r>
      <w:r w:rsidR="00F01E6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4</w:t>
      </w: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.</w:t>
      </w:r>
    </w:p>
    <w:p w14:paraId="4BFDC302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Pokretanje postupka</w:t>
      </w:r>
    </w:p>
    <w:p w14:paraId="612F0F3F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(1) Postupak jednostavne nabave pokreće se podnošenjem zahtjeva za nabavu putem informacijskog sustava Fakulteta (EBA DMS).</w:t>
      </w:r>
    </w:p>
    <w:p w14:paraId="6568D6D3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(2) Zahtjev za nabavu osobito sadrži:</w:t>
      </w:r>
    </w:p>
    <w:p w14:paraId="02064EEC" w14:textId="77777777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podatke o podnositelju zahtjeva, </w:t>
      </w:r>
    </w:p>
    <w:p w14:paraId="470E6749" w14:textId="77777777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naziv predmeta nabave, </w:t>
      </w:r>
    </w:p>
    <w:p w14:paraId="0E9D342A" w14:textId="77777777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evidencijski broj iz Plana nabave, kada je primjenjivo, </w:t>
      </w:r>
    </w:p>
    <w:p w14:paraId="3FE6F52B" w14:textId="77777777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procijenjenu vrijednost nabave, </w:t>
      </w:r>
    </w:p>
    <w:p w14:paraId="1A583828" w14:textId="77777777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izvor financiranja, </w:t>
      </w:r>
    </w:p>
    <w:p w14:paraId="456F1F96" w14:textId="77777777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obrazloženje potrebe za nabavom, </w:t>
      </w:r>
    </w:p>
    <w:p w14:paraId="531B9B27" w14:textId="4CB57148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tehničku specifikaciju</w:t>
      </w:r>
      <w:r w:rsidR="009D16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troškovnik</w:t>
      </w:r>
      <w:r w:rsidR="009D161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ponudu</w:t>
      </w: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kada je primjenjivo, </w:t>
      </w:r>
    </w:p>
    <w:p w14:paraId="651C02F4" w14:textId="77777777" w:rsidR="00A72A5E" w:rsidRPr="00A72A5E" w:rsidRDefault="00A72A5E" w:rsidP="00955740">
      <w:pPr>
        <w:numPr>
          <w:ilvl w:val="0"/>
          <w:numId w:val="3"/>
        </w:num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drugu dokumentaciju potrebnu za provedbu postupka. </w:t>
      </w:r>
    </w:p>
    <w:p w14:paraId="63349299" w14:textId="291E64D7" w:rsidR="00A72A5E" w:rsidRPr="00A72A5E" w:rsidRDefault="00A72A5E" w:rsidP="00955740">
      <w:p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(3) Zahtjev za nabavu odobravaju osobe ovlaštene sukladno unutarnjem ustrojstvu Fakulteta.</w:t>
      </w:r>
    </w:p>
    <w:p w14:paraId="73E7D1B4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5.</w:t>
      </w:r>
    </w:p>
    <w:p w14:paraId="1F64DE47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Stručno povjerenstvo</w:t>
      </w:r>
    </w:p>
    <w:p w14:paraId="7BB0153E" w14:textId="79ED347D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(1) </w:t>
      </w:r>
      <w:r w:rsidR="004B1045" w:rsidRPr="004B10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Stručno povjerenstvo imenuje se za postupke jednostavne nabave koji se provode sukladno članku 7. ovoga Pravilnika.</w:t>
      </w:r>
    </w:p>
    <w:p w14:paraId="2D2BE85B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(2) Stručno povjerenstvo ima najmanje dva člana.</w:t>
      </w:r>
    </w:p>
    <w:p w14:paraId="087DB637" w14:textId="77777777" w:rsidR="00A72A5E" w:rsidRPr="00A72A5E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(3) Jedan član stručnog povjerenstva može biti osoba koja nije zaposlenik Fakulteta, ako je to potrebno zbog stručnosti ili prirode predmeta nabave.</w:t>
      </w:r>
    </w:p>
    <w:p w14:paraId="559F7892" w14:textId="3A66B8F3" w:rsidR="00955740" w:rsidRDefault="00A72A5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="004E207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A72A5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Stručno povjerenstvo priprema i provodi postupak jednostavne nabave te izrađuje prijedlog odluke o odabiru ili poništenju postupka.</w:t>
      </w:r>
    </w:p>
    <w:p w14:paraId="2AC7702F" w14:textId="36F0B53D" w:rsidR="005D634D" w:rsidRDefault="0079191E" w:rsidP="00955740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(5) </w:t>
      </w:r>
      <w:r w:rsidRPr="007919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Ustrojstvena jedinica nadležna za poslove javne nabave pruža stručnu i administrativnu potporu u provedbi postupaka jednostavne nabave, osobito u pripremi dokumentacije, provedbi postupka putem Elektroničkog oglasnika javne nabave Republike Hrvatske (EOJN RH), komunikaciji s gospodarskim subjektima te izradi prijedloga odluka i drugih akata u postupku.</w:t>
      </w:r>
    </w:p>
    <w:p w14:paraId="61BD9C4A" w14:textId="4B65B08A" w:rsidR="00A72A5E" w:rsidRDefault="00A72A5E" w:rsidP="00955740">
      <w:pPr>
        <w:pStyle w:val="Naslov1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lastRenderedPageBreak/>
        <w:t>II. PROVEDBA POSTUPAKA JEDNOSTAVNE NABAVE</w:t>
      </w:r>
    </w:p>
    <w:p w14:paraId="05940E6A" w14:textId="77777777" w:rsidR="005A53EE" w:rsidRPr="005A53EE" w:rsidRDefault="005A53EE" w:rsidP="005A53EE">
      <w:pPr>
        <w:pStyle w:val="Naslov3"/>
        <w:jc w:val="center"/>
        <w:rPr>
          <w:sz w:val="24"/>
          <w:szCs w:val="24"/>
        </w:rPr>
      </w:pPr>
      <w:r w:rsidRPr="005A53EE">
        <w:rPr>
          <w:sz w:val="24"/>
          <w:szCs w:val="24"/>
        </w:rPr>
        <w:t>Članak 6.</w:t>
      </w:r>
    </w:p>
    <w:p w14:paraId="1BF9ABB0" w14:textId="52FDB11F" w:rsidR="005A53EE" w:rsidRPr="005A53EE" w:rsidRDefault="005A53EE" w:rsidP="005A53EE">
      <w:pPr>
        <w:pStyle w:val="StandardWeb"/>
      </w:pPr>
      <w:r w:rsidRPr="005A53EE">
        <w:rPr>
          <w:rStyle w:val="Naglaeno"/>
        </w:rPr>
        <w:t>Nabava procijenjene vrijednosti manje od 1</w:t>
      </w:r>
      <w:r w:rsidR="004B1045">
        <w:rPr>
          <w:rStyle w:val="Naglaeno"/>
        </w:rPr>
        <w:t>5</w:t>
      </w:r>
      <w:r w:rsidRPr="005A53EE">
        <w:rPr>
          <w:rStyle w:val="Naglaeno"/>
        </w:rPr>
        <w:t>.000,00 eura</w:t>
      </w:r>
    </w:p>
    <w:p w14:paraId="543C34BC" w14:textId="0FA3D648" w:rsidR="005A53EE" w:rsidRPr="005A53EE" w:rsidRDefault="005A53EE" w:rsidP="009D1618">
      <w:pPr>
        <w:pStyle w:val="StandardWeb"/>
        <w:jc w:val="both"/>
      </w:pPr>
      <w:r w:rsidRPr="005A53EE">
        <w:t xml:space="preserve">(1) Nabava robe, usluga ili radova čija je procijenjena vrijednost manja od </w:t>
      </w:r>
      <w:r w:rsidRPr="005A53EE">
        <w:rPr>
          <w:b/>
          <w:bCs/>
        </w:rPr>
        <w:t>1</w:t>
      </w:r>
      <w:r w:rsidR="004B1045">
        <w:rPr>
          <w:b/>
          <w:bCs/>
        </w:rPr>
        <w:t>5</w:t>
      </w:r>
      <w:r w:rsidRPr="005A53EE">
        <w:rPr>
          <w:b/>
          <w:bCs/>
        </w:rPr>
        <w:t>.000,00 eura</w:t>
      </w:r>
      <w:r w:rsidRPr="005A53EE">
        <w:t xml:space="preserve"> bez PDV-a provodi se izravnim ugovaranjem, izdavanjem narudžbenice ili sklapanjem ugovora s gospodarskim subjektom po izboru Fakulteta, na temelju jedne ponude prethodno zatražene elektroničkim, telefonskim ili drugim odgovarajućim putem.</w:t>
      </w:r>
    </w:p>
    <w:p w14:paraId="24BFFA2C" w14:textId="77777777" w:rsidR="005A53EE" w:rsidRPr="005A53EE" w:rsidRDefault="005A53EE" w:rsidP="009D1618">
      <w:pPr>
        <w:pStyle w:val="StandardWeb"/>
        <w:jc w:val="both"/>
      </w:pPr>
      <w:r w:rsidRPr="005A53EE">
        <w:t>(2) Narudžbenica ili ugovor sadrži najmanje podatke o Fakultetu, gospodarskom subjektu, predmetu nabave, količini, jediničnoj i ukupnoj cijeni te roku i mjestu isporuke robe, pružanja usluge ili izvođenja radova.</w:t>
      </w:r>
    </w:p>
    <w:p w14:paraId="73ED36B5" w14:textId="77777777" w:rsidR="005A53EE" w:rsidRPr="005A53EE" w:rsidRDefault="005A53EE" w:rsidP="005A53EE">
      <w:pPr>
        <w:pStyle w:val="StandardWeb"/>
      </w:pPr>
      <w:r w:rsidRPr="005A53EE">
        <w:t>(3) Za nabavu iz stavka 1. ovoga članka mogu se koristiti elektronička sredstva komunikacije.</w:t>
      </w:r>
    </w:p>
    <w:p w14:paraId="6E58BDF4" w14:textId="5A249364" w:rsidR="005A53EE" w:rsidRPr="005A53EE" w:rsidRDefault="005A53EE" w:rsidP="009D1618">
      <w:pPr>
        <w:pStyle w:val="StandardWeb"/>
        <w:jc w:val="both"/>
      </w:pPr>
      <w:r w:rsidRPr="005A53EE">
        <w:t>(4) Dekan može odlučiti da se i nabava iz stavka 1. ovoga članka provede primjenom postupka propisanog za nabave procijenjene vrijednosti jednake ili veće od 1</w:t>
      </w:r>
      <w:r w:rsidR="00F4043C">
        <w:t>5</w:t>
      </w:r>
      <w:r w:rsidRPr="005A53EE">
        <w:t>.000,00 eura.</w:t>
      </w:r>
    </w:p>
    <w:p w14:paraId="4221AF28" w14:textId="63F3C413" w:rsidR="00A72A5E" w:rsidRDefault="00A72A5E" w:rsidP="00955740">
      <w:pPr>
        <w:pStyle w:val="Naslov2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 xml:space="preserve">Članak </w:t>
      </w:r>
      <w:r w:rsidR="005A53EE">
        <w:rPr>
          <w:sz w:val="24"/>
          <w:szCs w:val="24"/>
        </w:rPr>
        <w:t>7</w:t>
      </w:r>
      <w:r w:rsidRPr="00A72A5E">
        <w:rPr>
          <w:sz w:val="24"/>
          <w:szCs w:val="24"/>
        </w:rPr>
        <w:t>.</w:t>
      </w:r>
    </w:p>
    <w:p w14:paraId="19B5E7A5" w14:textId="0B0C42DC" w:rsidR="00580356" w:rsidRPr="00A72A5E" w:rsidRDefault="00580356" w:rsidP="00580356">
      <w:pPr>
        <w:pStyle w:val="StandardWeb"/>
      </w:pPr>
      <w:r w:rsidRPr="005A53EE">
        <w:rPr>
          <w:rStyle w:val="Naglaeno"/>
        </w:rPr>
        <w:t xml:space="preserve">Nabava procijenjene vrijednosti </w:t>
      </w:r>
      <w:r>
        <w:rPr>
          <w:rStyle w:val="Naglaeno"/>
        </w:rPr>
        <w:t>već</w:t>
      </w:r>
      <w:r w:rsidRPr="005A53EE">
        <w:rPr>
          <w:rStyle w:val="Naglaeno"/>
        </w:rPr>
        <w:t>e od 1</w:t>
      </w:r>
      <w:r>
        <w:rPr>
          <w:rStyle w:val="Naglaeno"/>
        </w:rPr>
        <w:t>5</w:t>
      </w:r>
      <w:r w:rsidRPr="005A53EE">
        <w:rPr>
          <w:rStyle w:val="Naglaeno"/>
        </w:rPr>
        <w:t>.000,00 eura</w:t>
      </w:r>
    </w:p>
    <w:p w14:paraId="21495711" w14:textId="0A468B64" w:rsidR="00A72A5E" w:rsidRPr="00A72A5E" w:rsidRDefault="00955740" w:rsidP="00955740">
      <w:pPr>
        <w:pStyle w:val="StandardWeb"/>
        <w:ind w:right="-330"/>
        <w:jc w:val="both"/>
      </w:pPr>
      <w:r>
        <w:t xml:space="preserve">(1) </w:t>
      </w:r>
      <w:r w:rsidR="00A72A5E" w:rsidRPr="00A72A5E">
        <w:t xml:space="preserve">Nabava čija je procijenjena vrijednost jednaka ili veća od </w:t>
      </w:r>
      <w:r w:rsidR="00A72A5E" w:rsidRPr="00F73589">
        <w:rPr>
          <w:b/>
          <w:bCs/>
        </w:rPr>
        <w:t>1</w:t>
      </w:r>
      <w:r w:rsidR="00F4043C">
        <w:rPr>
          <w:b/>
          <w:bCs/>
        </w:rPr>
        <w:t>5</w:t>
      </w:r>
      <w:r w:rsidR="00A72A5E" w:rsidRPr="00F73589">
        <w:rPr>
          <w:b/>
          <w:bCs/>
        </w:rPr>
        <w:t>.000,00 eura</w:t>
      </w:r>
      <w:r w:rsidR="00A72A5E" w:rsidRPr="00A72A5E">
        <w:t xml:space="preserve"> (bez PDV-a), a manja od </w:t>
      </w:r>
      <w:r w:rsidR="00A72A5E" w:rsidRPr="00A72A5E">
        <w:rPr>
          <w:rStyle w:val="Naglaeno"/>
        </w:rPr>
        <w:t>50.000,00 eura</w:t>
      </w:r>
      <w:r w:rsidR="00A72A5E" w:rsidRPr="00A72A5E">
        <w:t xml:space="preserve"> za nabavu robe i/ili usluga, odnosno manja od </w:t>
      </w:r>
      <w:r w:rsidR="00A72A5E" w:rsidRPr="00A72A5E">
        <w:rPr>
          <w:rStyle w:val="Naglaeno"/>
        </w:rPr>
        <w:t>100.000,00 eura</w:t>
      </w:r>
      <w:r w:rsidR="00A72A5E" w:rsidRPr="00A72A5E">
        <w:t xml:space="preserve"> za nabavu radova, provodi se na temelju odluke dekana o pokretanju postupka jednostavne nabave koja obvezno sadrži:</w:t>
      </w:r>
    </w:p>
    <w:p w14:paraId="159DF03C" w14:textId="77777777" w:rsidR="00A72A5E" w:rsidRPr="00A72A5E" w:rsidRDefault="00A72A5E" w:rsidP="00955740">
      <w:pPr>
        <w:numPr>
          <w:ilvl w:val="0"/>
          <w:numId w:val="4"/>
        </w:numPr>
        <w:spacing w:before="100" w:beforeAutospacing="1" w:after="100" w:afterAutospacing="1" w:line="240" w:lineRule="auto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naziv predmeta nabave, </w:t>
      </w:r>
    </w:p>
    <w:p w14:paraId="6715E518" w14:textId="77777777" w:rsidR="00A72A5E" w:rsidRPr="00A72A5E" w:rsidRDefault="00A72A5E" w:rsidP="00955740">
      <w:pPr>
        <w:numPr>
          <w:ilvl w:val="0"/>
          <w:numId w:val="4"/>
        </w:numPr>
        <w:spacing w:before="100" w:beforeAutospacing="1" w:after="100" w:afterAutospacing="1" w:line="240" w:lineRule="auto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evidencijski broj nabave, </w:t>
      </w:r>
    </w:p>
    <w:p w14:paraId="4E02A581" w14:textId="77777777" w:rsidR="00A72A5E" w:rsidRPr="00A72A5E" w:rsidRDefault="00A72A5E" w:rsidP="00955740">
      <w:pPr>
        <w:numPr>
          <w:ilvl w:val="0"/>
          <w:numId w:val="4"/>
        </w:numPr>
        <w:spacing w:before="100" w:beforeAutospacing="1" w:after="100" w:afterAutospacing="1" w:line="240" w:lineRule="auto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procijenjenu vrijednost nabave, </w:t>
      </w:r>
    </w:p>
    <w:p w14:paraId="56943342" w14:textId="77777777" w:rsidR="00A72A5E" w:rsidRPr="00A72A5E" w:rsidRDefault="00A72A5E" w:rsidP="00955740">
      <w:pPr>
        <w:numPr>
          <w:ilvl w:val="0"/>
          <w:numId w:val="4"/>
        </w:numPr>
        <w:spacing w:before="100" w:beforeAutospacing="1" w:after="100" w:afterAutospacing="1" w:line="240" w:lineRule="auto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izvor planiranih sredstava i </w:t>
      </w:r>
    </w:p>
    <w:p w14:paraId="0E7F4C50" w14:textId="77777777" w:rsidR="00A72A5E" w:rsidRPr="00A72A5E" w:rsidRDefault="00A72A5E" w:rsidP="00955740">
      <w:pPr>
        <w:numPr>
          <w:ilvl w:val="0"/>
          <w:numId w:val="4"/>
        </w:numPr>
        <w:spacing w:before="100" w:beforeAutospacing="1" w:after="100" w:afterAutospacing="1" w:line="240" w:lineRule="auto"/>
        <w:ind w:right="-330"/>
        <w:jc w:val="both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podatke o članovima stručnog povjerenstva. </w:t>
      </w:r>
    </w:p>
    <w:p w14:paraId="449F4AAA" w14:textId="7A6672EA" w:rsidR="00A72A5E" w:rsidRPr="009558CE" w:rsidRDefault="00955740" w:rsidP="00955740">
      <w:pPr>
        <w:pStyle w:val="StandardWeb"/>
        <w:ind w:right="-330"/>
        <w:jc w:val="both"/>
      </w:pPr>
      <w:r>
        <w:t xml:space="preserve">(2) </w:t>
      </w:r>
      <w:r w:rsidR="00F4043C" w:rsidRPr="00F4043C">
        <w:t xml:space="preserve">Stručno povjerenstvo, uz stručnu i administrativnu potporu ustrojstvene jedinice nadležne za poslove javne nabave, izrađuje tehničke specifikacije, priprema dokumentaciju o nabavi, provodi </w:t>
      </w:r>
      <w:r w:rsidR="00F4043C" w:rsidRPr="009558CE">
        <w:t>pregled i ocjenu ponuda te sastavlja prijedlog odluke o odabiru ili poništenju</w:t>
      </w:r>
      <w:r w:rsidR="00A72A5E" w:rsidRPr="009558CE">
        <w:t>.</w:t>
      </w:r>
    </w:p>
    <w:p w14:paraId="2E003F0A" w14:textId="0002337D" w:rsidR="00A72A5E" w:rsidRPr="00A72A5E" w:rsidRDefault="00955740" w:rsidP="00955740">
      <w:pPr>
        <w:pStyle w:val="StandardWeb"/>
        <w:ind w:right="-330"/>
        <w:jc w:val="both"/>
      </w:pPr>
      <w:r w:rsidRPr="009558CE">
        <w:t xml:space="preserve">(3) </w:t>
      </w:r>
      <w:r w:rsidR="00A72A5E" w:rsidRPr="009558CE">
        <w:t>Postupak jednostavne nabave iz stavka 1. ovoga članka dovršava se izdavanjem narudžbenice ili sklapanjem ugovora.</w:t>
      </w:r>
    </w:p>
    <w:p w14:paraId="5A7F2FF5" w14:textId="081969F6" w:rsidR="00A72A5E" w:rsidRDefault="00955740" w:rsidP="00955740">
      <w:pPr>
        <w:pStyle w:val="StandardWeb"/>
        <w:ind w:right="-330"/>
        <w:jc w:val="both"/>
        <w:rPr>
          <w:rStyle w:val="Naglaeno"/>
          <w:b w:val="0"/>
          <w:bCs w:val="0"/>
        </w:rPr>
      </w:pPr>
      <w:r>
        <w:rPr>
          <w:rStyle w:val="Naglaeno"/>
          <w:b w:val="0"/>
          <w:bCs w:val="0"/>
        </w:rPr>
        <w:t xml:space="preserve">(4) </w:t>
      </w:r>
      <w:r w:rsidR="00A72A5E" w:rsidRPr="00955740">
        <w:rPr>
          <w:rStyle w:val="Naglaeno"/>
          <w:b w:val="0"/>
          <w:bCs w:val="0"/>
        </w:rPr>
        <w:t xml:space="preserve">Ako je procijenjena vrijednost jednostavne nabave od </w:t>
      </w:r>
      <w:r w:rsidR="00A72A5E" w:rsidRPr="00F73589">
        <w:rPr>
          <w:rStyle w:val="Naglaeno"/>
        </w:rPr>
        <w:t>15.000,00 eura</w:t>
      </w:r>
      <w:r w:rsidR="00D97EFA">
        <w:rPr>
          <w:rStyle w:val="Naglaeno"/>
        </w:rPr>
        <w:t xml:space="preserve"> do 25.000,00 eura za nabavu roba i usluga</w:t>
      </w:r>
      <w:r w:rsidR="00A72A5E" w:rsidRPr="00955740">
        <w:rPr>
          <w:rStyle w:val="Naglaeno"/>
          <w:b w:val="0"/>
          <w:bCs w:val="0"/>
        </w:rPr>
        <w:t>,</w:t>
      </w:r>
      <w:r w:rsidR="00D97EFA">
        <w:rPr>
          <w:rStyle w:val="Naglaeno"/>
          <w:b w:val="0"/>
          <w:bCs w:val="0"/>
        </w:rPr>
        <w:t xml:space="preserve"> odnosno od </w:t>
      </w:r>
      <w:r w:rsidR="00D97EFA" w:rsidRPr="00D97EFA">
        <w:rPr>
          <w:rStyle w:val="Naglaeno"/>
        </w:rPr>
        <w:t>15.000,00 eura</w:t>
      </w:r>
      <w:r w:rsidR="00D97EFA">
        <w:rPr>
          <w:rStyle w:val="Naglaeno"/>
          <w:b w:val="0"/>
          <w:bCs w:val="0"/>
        </w:rPr>
        <w:t xml:space="preserve"> do </w:t>
      </w:r>
      <w:r w:rsidR="00D97EFA" w:rsidRPr="00D97EFA">
        <w:rPr>
          <w:rStyle w:val="Naglaeno"/>
        </w:rPr>
        <w:t>45.000,00 eura</w:t>
      </w:r>
      <w:r w:rsidR="00D97EFA">
        <w:rPr>
          <w:rStyle w:val="Naglaeno"/>
          <w:b w:val="0"/>
          <w:bCs w:val="0"/>
        </w:rPr>
        <w:t xml:space="preserve"> za nabavu radova,</w:t>
      </w:r>
      <w:r w:rsidR="00A72A5E" w:rsidRPr="00955740">
        <w:rPr>
          <w:rStyle w:val="Naglaeno"/>
          <w:b w:val="0"/>
          <w:bCs w:val="0"/>
        </w:rPr>
        <w:t xml:space="preserve"> postupak se provodi korištenjem modula za jednostavnu nabavu u Elektroničkom oglasniku javne nabave Republike Hrvatske (EOJN RH), sukladno Zakonu o javnoj nabavi</w:t>
      </w:r>
      <w:r w:rsidR="00D97EFA">
        <w:rPr>
          <w:rStyle w:val="Naglaeno"/>
          <w:b w:val="0"/>
          <w:bCs w:val="0"/>
        </w:rPr>
        <w:t>, pozivom na jednu ili više adresa.</w:t>
      </w:r>
    </w:p>
    <w:p w14:paraId="1DD12D79" w14:textId="535EF394" w:rsidR="0079191E" w:rsidRDefault="005A53EE" w:rsidP="00955740">
      <w:pPr>
        <w:pStyle w:val="StandardWeb"/>
        <w:ind w:right="-330"/>
        <w:jc w:val="both"/>
        <w:rPr>
          <w:b/>
          <w:bCs/>
        </w:rPr>
      </w:pPr>
      <w:r>
        <w:t xml:space="preserve">(5) Za nabavu robe i usluga čija je procijenjena vrijednost od </w:t>
      </w:r>
      <w:r w:rsidRPr="00D97EFA">
        <w:rPr>
          <w:b/>
          <w:bCs/>
        </w:rPr>
        <w:t>25.000,00 eura</w:t>
      </w:r>
      <w:r>
        <w:t xml:space="preserve"> </w:t>
      </w:r>
      <w:r w:rsidR="00D97EFA">
        <w:t xml:space="preserve">do </w:t>
      </w:r>
      <w:r w:rsidR="00D97EFA" w:rsidRPr="00D97EFA">
        <w:rPr>
          <w:b/>
          <w:bCs/>
        </w:rPr>
        <w:t>50.000,00 eura</w:t>
      </w:r>
      <w:r w:rsidR="00D97EFA">
        <w:t xml:space="preserve"> </w:t>
      </w:r>
      <w:r>
        <w:t xml:space="preserve">te za nabavu radova čija je procijenjena vrijednost od </w:t>
      </w:r>
      <w:r w:rsidRPr="00D97EFA">
        <w:rPr>
          <w:b/>
          <w:bCs/>
        </w:rPr>
        <w:t>45.000,00 eura</w:t>
      </w:r>
      <w:r>
        <w:t xml:space="preserve"> </w:t>
      </w:r>
      <w:r w:rsidR="00D97EFA">
        <w:t xml:space="preserve">do </w:t>
      </w:r>
      <w:r w:rsidR="00D97EFA" w:rsidRPr="00D97EFA">
        <w:rPr>
          <w:b/>
          <w:bCs/>
        </w:rPr>
        <w:t>100.000,00 eura</w:t>
      </w:r>
      <w:r w:rsidR="00D97EFA">
        <w:t xml:space="preserve"> </w:t>
      </w:r>
      <w:r>
        <w:lastRenderedPageBreak/>
        <w:t>postupak jednostavne nabave provodi se putem javne objave u modulu jednostavne nabave EOJN RH</w:t>
      </w:r>
      <w:r w:rsidR="00D97EFA">
        <w:t>.</w:t>
      </w:r>
    </w:p>
    <w:p w14:paraId="549115EC" w14:textId="69B4E307" w:rsidR="00942259" w:rsidRP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(6) </w:t>
      </w:r>
      <w:r w:rsidRPr="00942259">
        <w:rPr>
          <w:b w:val="0"/>
          <w:bCs w:val="0"/>
          <w:sz w:val="24"/>
          <w:szCs w:val="24"/>
        </w:rPr>
        <w:t xml:space="preserve">Iznimno od stavka </w:t>
      </w:r>
      <w:r>
        <w:rPr>
          <w:b w:val="0"/>
          <w:bCs w:val="0"/>
          <w:sz w:val="24"/>
          <w:szCs w:val="24"/>
        </w:rPr>
        <w:t>5</w:t>
      </w:r>
      <w:r w:rsidRPr="00942259">
        <w:rPr>
          <w:b w:val="0"/>
          <w:bCs w:val="0"/>
          <w:sz w:val="24"/>
          <w:szCs w:val="24"/>
        </w:rPr>
        <w:t xml:space="preserve">. ovoga članka, postupak jednostavne nabave može se provesti sukladno stavku </w:t>
      </w:r>
      <w:r>
        <w:rPr>
          <w:b w:val="0"/>
          <w:bCs w:val="0"/>
          <w:sz w:val="24"/>
          <w:szCs w:val="24"/>
        </w:rPr>
        <w:t>4</w:t>
      </w:r>
      <w:r w:rsidRPr="00942259">
        <w:rPr>
          <w:b w:val="0"/>
          <w:bCs w:val="0"/>
          <w:sz w:val="24"/>
          <w:szCs w:val="24"/>
        </w:rPr>
        <w:t>. ovoga Pravilnika:</w:t>
      </w:r>
    </w:p>
    <w:p w14:paraId="5D02F45F" w14:textId="77777777" w:rsidR="00942259" w:rsidRP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 w:rsidRPr="00942259">
        <w:rPr>
          <w:b w:val="0"/>
          <w:bCs w:val="0"/>
          <w:sz w:val="24"/>
          <w:szCs w:val="24"/>
        </w:rPr>
        <w:t>a) ako nije podnesena nijedna ponuda ili nijedna valjana ponuda u prethodno provedenom postupku jednostavne nabave, pod uvjetom da početni ugovorni uvjeti nisu bitno izmijenjeni</w:t>
      </w:r>
    </w:p>
    <w:p w14:paraId="5565C118" w14:textId="77777777" w:rsidR="00942259" w:rsidRP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 w:rsidRPr="00942259">
        <w:rPr>
          <w:b w:val="0"/>
          <w:bCs w:val="0"/>
          <w:sz w:val="24"/>
          <w:szCs w:val="24"/>
        </w:rPr>
        <w:t>b) ako zbog objektivnih razloga predmet nabave može izvršiti, isporučiti ili pružiti samo određeni gospodarski subjekt, i to:</w:t>
      </w:r>
    </w:p>
    <w:p w14:paraId="3BAD94BA" w14:textId="77777777" w:rsidR="00942259" w:rsidRP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 w:rsidRPr="00942259">
        <w:rPr>
          <w:b w:val="0"/>
          <w:bCs w:val="0"/>
          <w:sz w:val="24"/>
          <w:szCs w:val="24"/>
        </w:rPr>
        <w:t>1. ako je predmet nabave stvaranje ili stjecanje jedinstvenog umjetničkog djela ili umjetničke izvedbe</w:t>
      </w:r>
    </w:p>
    <w:p w14:paraId="0D2F89B3" w14:textId="68AF75D6" w:rsidR="00942259" w:rsidRP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 w:rsidRPr="00942259">
        <w:rPr>
          <w:b w:val="0"/>
          <w:bCs w:val="0"/>
          <w:sz w:val="24"/>
          <w:szCs w:val="24"/>
        </w:rPr>
        <w:t>2. ako iz tehničkih razloga predmet nabave može isporučiti samo određeni</w:t>
      </w:r>
      <w:r>
        <w:rPr>
          <w:b w:val="0"/>
          <w:bCs w:val="0"/>
          <w:sz w:val="24"/>
          <w:szCs w:val="24"/>
        </w:rPr>
        <w:t xml:space="preserve"> </w:t>
      </w:r>
      <w:r w:rsidRPr="00942259">
        <w:rPr>
          <w:b w:val="0"/>
          <w:bCs w:val="0"/>
          <w:sz w:val="24"/>
          <w:szCs w:val="24"/>
        </w:rPr>
        <w:t>gospodarski subjekt ili</w:t>
      </w:r>
    </w:p>
    <w:p w14:paraId="73C2619B" w14:textId="77777777" w:rsidR="00942259" w:rsidRP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 w:rsidRPr="00942259">
        <w:rPr>
          <w:b w:val="0"/>
          <w:bCs w:val="0"/>
          <w:sz w:val="24"/>
          <w:szCs w:val="24"/>
        </w:rPr>
        <w:t>3. ako je to nužno radi zaštite isključivih prava, uključujući prava intelektualnog vlasništva</w:t>
      </w:r>
    </w:p>
    <w:p w14:paraId="188317FB" w14:textId="2E48938C" w:rsidR="00942259" w:rsidRP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 w:rsidRPr="00942259">
        <w:rPr>
          <w:b w:val="0"/>
          <w:bCs w:val="0"/>
          <w:sz w:val="24"/>
          <w:szCs w:val="24"/>
        </w:rPr>
        <w:t>c) ako postoji iznimna žurnost uzrokovana događajima koje naručitelj nije mogao predvidjeti niti na njih utjecati.</w:t>
      </w:r>
    </w:p>
    <w:p w14:paraId="783BC8CE" w14:textId="0D884821" w:rsidR="00942259" w:rsidRDefault="00942259" w:rsidP="00942259">
      <w:pPr>
        <w:pStyle w:val="Naslov2"/>
        <w:ind w:right="-33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(7) </w:t>
      </w:r>
      <w:r w:rsidRPr="00942259">
        <w:rPr>
          <w:b w:val="0"/>
          <w:bCs w:val="0"/>
          <w:sz w:val="24"/>
          <w:szCs w:val="24"/>
        </w:rPr>
        <w:t xml:space="preserve">Razlozi za primjenu iznimke iz stavka </w:t>
      </w:r>
      <w:r w:rsidR="009558CE">
        <w:rPr>
          <w:b w:val="0"/>
          <w:bCs w:val="0"/>
          <w:sz w:val="24"/>
          <w:szCs w:val="24"/>
        </w:rPr>
        <w:t>6</w:t>
      </w:r>
      <w:r w:rsidRPr="00942259">
        <w:rPr>
          <w:b w:val="0"/>
          <w:bCs w:val="0"/>
          <w:sz w:val="24"/>
          <w:szCs w:val="24"/>
        </w:rPr>
        <w:t>. ovoga članka navode se i obrazlažu u objavi u modulu jednostavne nabave EOJN RH.</w:t>
      </w:r>
    </w:p>
    <w:p w14:paraId="6A3A2FC5" w14:textId="5EF41550" w:rsidR="00942259" w:rsidRPr="00942259" w:rsidRDefault="00942259" w:rsidP="00942259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(8) </w:t>
      </w:r>
      <w:r w:rsidRPr="00260BD0">
        <w:rPr>
          <w:rFonts w:ascii="Times New Roman" w:hAnsi="Times New Roman"/>
          <w:sz w:val="24"/>
          <w:szCs w:val="24"/>
        </w:rPr>
        <w:t>Poziv za javno prikupljanje ponuda objavljuje se neograničenom broju gospodarskih subjekata, a istodobno se može uputiti i na adresu jednog ili više gospodarskih subjekata po izboru Naručitelja.</w:t>
      </w:r>
    </w:p>
    <w:p w14:paraId="5363C931" w14:textId="706DAF6F" w:rsidR="00A72A5E" w:rsidRDefault="00A72A5E" w:rsidP="00942259">
      <w:pPr>
        <w:pStyle w:val="Naslov2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 xml:space="preserve">Članak </w:t>
      </w:r>
      <w:r w:rsidR="005A53EE">
        <w:rPr>
          <w:sz w:val="24"/>
          <w:szCs w:val="24"/>
        </w:rPr>
        <w:t>8</w:t>
      </w:r>
      <w:r w:rsidRPr="00A72A5E">
        <w:rPr>
          <w:sz w:val="24"/>
          <w:szCs w:val="24"/>
        </w:rPr>
        <w:t>.</w:t>
      </w:r>
    </w:p>
    <w:p w14:paraId="3AF03A66" w14:textId="3D990079" w:rsidR="00580356" w:rsidRPr="00A72A5E" w:rsidRDefault="00580356" w:rsidP="00580356">
      <w:pPr>
        <w:pStyle w:val="Naslov2"/>
        <w:ind w:right="-330"/>
        <w:jc w:val="both"/>
        <w:rPr>
          <w:sz w:val="24"/>
          <w:szCs w:val="24"/>
        </w:rPr>
      </w:pPr>
      <w:r>
        <w:rPr>
          <w:sz w:val="24"/>
          <w:szCs w:val="24"/>
        </w:rPr>
        <w:t>Poziv na dostavu ponuda</w:t>
      </w:r>
    </w:p>
    <w:p w14:paraId="362A4FD1" w14:textId="245662A8" w:rsidR="00A72A5E" w:rsidRPr="00A72A5E" w:rsidRDefault="00955740" w:rsidP="00463FE7">
      <w:pPr>
        <w:pStyle w:val="StandardWeb"/>
        <w:ind w:right="-330"/>
        <w:jc w:val="both"/>
      </w:pPr>
      <w:r>
        <w:t xml:space="preserve">(1) </w:t>
      </w:r>
      <w:r w:rsidR="00A72A5E" w:rsidRPr="00A72A5E">
        <w:t>Poziv za dostavu ponuda mora biti jasan, razumljiv i nedvojben te izrađen na način koji ponuditeljima omogućuje izradu usporedive ponude.</w:t>
      </w:r>
      <w:r w:rsidR="005D634D">
        <w:t xml:space="preserve"> </w:t>
      </w:r>
      <w:r w:rsidR="005D634D" w:rsidRPr="005D634D">
        <w:t>Poziv za dostavu ponuda upućuje se odnosno objavljuje na dokaziv način.</w:t>
      </w:r>
    </w:p>
    <w:p w14:paraId="1044D7CD" w14:textId="48C4CA99" w:rsidR="00A72A5E" w:rsidRPr="00A72A5E" w:rsidRDefault="00463FE7" w:rsidP="00955740">
      <w:pPr>
        <w:pStyle w:val="StandardWeb"/>
        <w:ind w:right="-330"/>
      </w:pPr>
      <w:r>
        <w:t xml:space="preserve">(2) </w:t>
      </w:r>
      <w:r w:rsidR="00A72A5E" w:rsidRPr="00A72A5E">
        <w:t>Sadržaj Poziva za dostavu ponuda određuje se ovisno o predmetu nabave.</w:t>
      </w:r>
    </w:p>
    <w:p w14:paraId="3C1782E7" w14:textId="519D4644" w:rsidR="00A72A5E" w:rsidRPr="00A72A5E" w:rsidRDefault="00463FE7" w:rsidP="00955740">
      <w:pPr>
        <w:pStyle w:val="StandardWeb"/>
        <w:ind w:right="-330"/>
      </w:pPr>
      <w:r>
        <w:t xml:space="preserve">(3) </w:t>
      </w:r>
      <w:r w:rsidR="00A72A5E" w:rsidRPr="00A72A5E">
        <w:t>Poziv za dostavu ponuda u pravilu sadrži:</w:t>
      </w:r>
    </w:p>
    <w:p w14:paraId="5B0F1BC0" w14:textId="142F2C9C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podatke o Naručitelju (naziv, adresu, OIB, kontakt podatke);</w:t>
      </w:r>
    </w:p>
    <w:p w14:paraId="6DA8739B" w14:textId="10FE9BD3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predmet nabave, opis, količinu i tehničke specifikacije, troškovnik, mjesto i rok izvršenja;</w:t>
      </w:r>
    </w:p>
    <w:p w14:paraId="7267FFDC" w14:textId="12ACA434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procijenjenu vrijednost nabave;</w:t>
      </w:r>
    </w:p>
    <w:p w14:paraId="1ACF932F" w14:textId="04241B5D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kriterij za odabir ponude;</w:t>
      </w:r>
    </w:p>
    <w:p w14:paraId="284E3A15" w14:textId="783A624C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uvjete sposobnosti gospodarskog subjekta i traženu dokumentaciju;</w:t>
      </w:r>
    </w:p>
    <w:p w14:paraId="5C170075" w14:textId="72DA018E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rok, način i mjesto dostave ponuda;</w:t>
      </w:r>
    </w:p>
    <w:p w14:paraId="7979779F" w14:textId="307A9FD8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rok valjanosti ponude;</w:t>
      </w:r>
    </w:p>
    <w:p w14:paraId="43EEF6EA" w14:textId="6B52F3AA" w:rsidR="00C4221F" w:rsidRP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Fonts w:eastAsiaTheme="minorHAnsi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lastRenderedPageBreak/>
        <w:t>uvjete plaćanja i odredbe o jamstvima, ako se traže;</w:t>
      </w:r>
    </w:p>
    <w:p w14:paraId="69710722" w14:textId="0D1A4477" w:rsidR="00C4221F" w:rsidRDefault="00C4221F" w:rsidP="00C4221F">
      <w:pPr>
        <w:pStyle w:val="StandardWeb"/>
        <w:numPr>
          <w:ilvl w:val="0"/>
          <w:numId w:val="11"/>
        </w:numPr>
        <w:ind w:right="-330"/>
        <w:jc w:val="both"/>
        <w:rPr>
          <w:rStyle w:val="Naglaeno"/>
          <w:rFonts w:eastAsiaTheme="minorHAnsi"/>
          <w:b w:val="0"/>
          <w:bCs w:val="0"/>
          <w:kern w:val="2"/>
          <w:lang w:eastAsia="en-US"/>
        </w:rPr>
      </w:pPr>
      <w:r w:rsidRPr="00C4221F">
        <w:rPr>
          <w:rFonts w:eastAsiaTheme="minorHAnsi"/>
          <w:kern w:val="2"/>
          <w:lang w:eastAsia="en-US"/>
        </w:rPr>
        <w:t>podatak o pravnoj zaštiti.</w:t>
      </w:r>
      <w:r w:rsidRPr="00C4221F">
        <w:rPr>
          <w:rStyle w:val="Naglaeno"/>
          <w:rFonts w:eastAsiaTheme="minorHAnsi"/>
          <w:b w:val="0"/>
          <w:bCs w:val="0"/>
          <w:kern w:val="2"/>
          <w:lang w:eastAsia="en-US"/>
        </w:rPr>
        <w:t xml:space="preserve"> </w:t>
      </w:r>
    </w:p>
    <w:p w14:paraId="07E46A23" w14:textId="2FB5B86D" w:rsidR="005D634D" w:rsidRPr="005D634D" w:rsidRDefault="005D634D" w:rsidP="00C4221F">
      <w:pPr>
        <w:pStyle w:val="StandardWeb"/>
        <w:ind w:right="-330"/>
        <w:jc w:val="both"/>
        <w:rPr>
          <w:rStyle w:val="Naglaeno"/>
          <w:b w:val="0"/>
          <w:bCs w:val="0"/>
        </w:rPr>
      </w:pPr>
      <w:r w:rsidRPr="005D634D">
        <w:rPr>
          <w:rStyle w:val="Naglaeno"/>
          <w:b w:val="0"/>
          <w:bCs w:val="0"/>
        </w:rPr>
        <w:t>(4) Ako Fakultet zahtijeva jamstvo, u Pozivu za dostavu ponuda određuje vrstu, sredstvo, uvjete i rok trajanja jamstva. Fakultet ne može odrediti isključivo novčani polog kao sredstvo jamstva.</w:t>
      </w:r>
    </w:p>
    <w:p w14:paraId="40BA7992" w14:textId="74EFC70F" w:rsidR="00A72A5E" w:rsidRPr="00C4221F" w:rsidRDefault="00463FE7" w:rsidP="009558CE">
      <w:pPr>
        <w:pStyle w:val="StandardWeb"/>
        <w:ind w:right="-330"/>
        <w:jc w:val="both"/>
        <w:rPr>
          <w:b/>
          <w:bCs/>
        </w:rPr>
      </w:pPr>
      <w:r>
        <w:rPr>
          <w:rStyle w:val="Naglaeno"/>
          <w:b w:val="0"/>
          <w:bCs w:val="0"/>
        </w:rPr>
        <w:t>(</w:t>
      </w:r>
      <w:r w:rsidR="005D634D">
        <w:rPr>
          <w:rStyle w:val="Naglaeno"/>
          <w:b w:val="0"/>
          <w:bCs w:val="0"/>
        </w:rPr>
        <w:t>5</w:t>
      </w:r>
      <w:r>
        <w:rPr>
          <w:rStyle w:val="Naglaeno"/>
          <w:b w:val="0"/>
          <w:bCs w:val="0"/>
        </w:rPr>
        <w:t xml:space="preserve">) </w:t>
      </w:r>
      <w:r w:rsidR="009558CE">
        <w:rPr>
          <w:rStyle w:val="Naglaeno"/>
          <w:b w:val="0"/>
          <w:bCs w:val="0"/>
        </w:rPr>
        <w:t>A</w:t>
      </w:r>
      <w:r w:rsidR="009558CE" w:rsidRPr="009558CE">
        <w:rPr>
          <w:rStyle w:val="Naglaeno"/>
          <w:b w:val="0"/>
          <w:bCs w:val="0"/>
        </w:rPr>
        <w:t>ko je to propisano Zakonom ili ovim Pravilnikom, Poziv za dostavu ponuda objavljuje se ili upućuje putem modula za jednostavnu nabavu EOJN RH.</w:t>
      </w:r>
    </w:p>
    <w:p w14:paraId="609C79A3" w14:textId="1AC085D2" w:rsidR="00A72A5E" w:rsidRPr="00A72A5E" w:rsidRDefault="00463FE7" w:rsidP="00463FE7">
      <w:pPr>
        <w:pStyle w:val="StandardWeb"/>
        <w:ind w:right="-330"/>
        <w:jc w:val="both"/>
      </w:pPr>
      <w:r>
        <w:t>(</w:t>
      </w:r>
      <w:r w:rsidR="00C4221F">
        <w:t>6</w:t>
      </w:r>
      <w:r>
        <w:t xml:space="preserve">) </w:t>
      </w:r>
      <w:r w:rsidR="00A72A5E" w:rsidRPr="00A72A5E">
        <w:t>Ponude se dostavljaju na način određen Pozivom za dostavu ponuda.</w:t>
      </w:r>
    </w:p>
    <w:p w14:paraId="28DAA52C" w14:textId="699A7E39" w:rsidR="00A72A5E" w:rsidRPr="00A72A5E" w:rsidRDefault="00463FE7" w:rsidP="00463FE7">
      <w:pPr>
        <w:pStyle w:val="StandardWeb"/>
        <w:ind w:right="-330"/>
        <w:jc w:val="both"/>
      </w:pPr>
      <w:r>
        <w:t>(</w:t>
      </w:r>
      <w:r w:rsidR="00C4221F">
        <w:t>7</w:t>
      </w:r>
      <w:r>
        <w:t xml:space="preserve">) </w:t>
      </w:r>
      <w:r w:rsidR="00A72A5E" w:rsidRPr="00A72A5E">
        <w:t>Ponude pristigle nakon isteka roka za dostavu ponuda neće se razmatrati.</w:t>
      </w:r>
    </w:p>
    <w:p w14:paraId="54EFE94D" w14:textId="33A4BDB3" w:rsidR="00A72A5E" w:rsidRPr="00A72A5E" w:rsidRDefault="00A72A5E" w:rsidP="00955740">
      <w:pPr>
        <w:pStyle w:val="Naslov2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 xml:space="preserve">Članak </w:t>
      </w:r>
      <w:r w:rsidR="00201E95">
        <w:rPr>
          <w:sz w:val="24"/>
          <w:szCs w:val="24"/>
        </w:rPr>
        <w:t>9</w:t>
      </w:r>
      <w:r w:rsidRPr="00A72A5E">
        <w:rPr>
          <w:sz w:val="24"/>
          <w:szCs w:val="24"/>
        </w:rPr>
        <w:t>.</w:t>
      </w:r>
    </w:p>
    <w:p w14:paraId="54C06549" w14:textId="3A84EB5B" w:rsidR="00A72A5E" w:rsidRPr="00A72A5E" w:rsidRDefault="00250D6D" w:rsidP="00C4221F">
      <w:pPr>
        <w:pStyle w:val="StandardWeb"/>
        <w:ind w:right="-330"/>
        <w:jc w:val="both"/>
      </w:pPr>
      <w:r w:rsidRPr="00250D6D">
        <w:t>Stručno povjerenstvo otvara pravodobno zaprimljene ponude</w:t>
      </w:r>
      <w:r>
        <w:t xml:space="preserve"> </w:t>
      </w:r>
      <w:r w:rsidR="00A72A5E" w:rsidRPr="00A72A5E">
        <w:t>po isteku roka za njihovu dostavu</w:t>
      </w:r>
      <w:r w:rsidR="00C4221F">
        <w:t xml:space="preserve"> te</w:t>
      </w:r>
      <w:r w:rsidR="00A72A5E" w:rsidRPr="00A72A5E">
        <w:t xml:space="preserve"> sastavlja zapisnik o otvaranju, pregledu i ocjeni ponuda te prijedlog odluke o odabiru ili poništenju postupka, koje dostavlja dekanu.</w:t>
      </w:r>
    </w:p>
    <w:p w14:paraId="73FA7A88" w14:textId="07B99D16" w:rsidR="00A72A5E" w:rsidRPr="00A72A5E" w:rsidRDefault="00A72A5E" w:rsidP="00955740">
      <w:pPr>
        <w:pStyle w:val="Naslov2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1</w:t>
      </w:r>
      <w:r w:rsidR="00201E95">
        <w:rPr>
          <w:sz w:val="24"/>
          <w:szCs w:val="24"/>
        </w:rPr>
        <w:t>0</w:t>
      </w:r>
      <w:r w:rsidRPr="00A72A5E">
        <w:rPr>
          <w:sz w:val="24"/>
          <w:szCs w:val="24"/>
        </w:rPr>
        <w:t>.</w:t>
      </w:r>
    </w:p>
    <w:p w14:paraId="6B3BAB84" w14:textId="24BE9AB1" w:rsidR="00A72A5E" w:rsidRPr="00A72A5E" w:rsidRDefault="00463FE7" w:rsidP="00463FE7">
      <w:pPr>
        <w:pStyle w:val="StandardWeb"/>
        <w:ind w:right="-330"/>
        <w:jc w:val="both"/>
      </w:pPr>
      <w:r>
        <w:t xml:space="preserve">(1) </w:t>
      </w:r>
      <w:r w:rsidR="00A72A5E" w:rsidRPr="00A72A5E">
        <w:t>Kriterij za odabir ponude je ekonomski najpovoljnija ponuda ili najniža cijena.</w:t>
      </w:r>
    </w:p>
    <w:p w14:paraId="6B2FC762" w14:textId="53C254FE" w:rsidR="00A72A5E" w:rsidRPr="00A72A5E" w:rsidRDefault="00463FE7" w:rsidP="00463FE7">
      <w:pPr>
        <w:pStyle w:val="StandardWeb"/>
        <w:ind w:right="-330"/>
        <w:jc w:val="both"/>
      </w:pPr>
      <w:r>
        <w:t xml:space="preserve">(2) </w:t>
      </w:r>
      <w:r w:rsidR="00A72A5E" w:rsidRPr="00A72A5E">
        <w:t>Kriterij za odabir određuje se u Pozivu za dostavu ponuda.</w:t>
      </w:r>
    </w:p>
    <w:p w14:paraId="2300F21D" w14:textId="78637878" w:rsidR="00A72A5E" w:rsidRPr="00A72A5E" w:rsidRDefault="00463FE7" w:rsidP="00463FE7">
      <w:pPr>
        <w:pStyle w:val="StandardWeb"/>
        <w:ind w:right="-330"/>
        <w:jc w:val="both"/>
      </w:pPr>
      <w:r>
        <w:t xml:space="preserve">(3) </w:t>
      </w:r>
      <w:r w:rsidR="00A72A5E" w:rsidRPr="00A72A5E">
        <w:t>Ako se primjenjuje kriterij ekonomski najpovoljnije ponude, u Pozivu za dostavu ponuda navode se kriteriji i način njihova vrednovanja.</w:t>
      </w:r>
    </w:p>
    <w:p w14:paraId="76551195" w14:textId="11CAF3A8" w:rsidR="00A72A5E" w:rsidRPr="00A72A5E" w:rsidRDefault="00463FE7" w:rsidP="00463FE7">
      <w:pPr>
        <w:pStyle w:val="StandardWeb"/>
        <w:ind w:right="-330"/>
        <w:jc w:val="both"/>
      </w:pPr>
      <w:r>
        <w:t xml:space="preserve">(4) </w:t>
      </w:r>
      <w:r w:rsidR="00A72A5E" w:rsidRPr="00A72A5E">
        <w:t xml:space="preserve">Rok za dostavu ponuda ne može biti kraći od </w:t>
      </w:r>
      <w:r w:rsidR="00C4221F">
        <w:t>7 (sedam)</w:t>
      </w:r>
      <w:r w:rsidR="00A72A5E" w:rsidRPr="00A72A5E">
        <w:t xml:space="preserve"> dana od dana slanja ili objave Poziva za dostavu ponuda, osim u slučaju žurne nabave.</w:t>
      </w:r>
    </w:p>
    <w:p w14:paraId="72FD97D7" w14:textId="0B22B2D2" w:rsidR="004E2073" w:rsidRDefault="00463FE7" w:rsidP="00463FE7">
      <w:pPr>
        <w:pStyle w:val="StandardWeb"/>
        <w:ind w:right="-330"/>
        <w:jc w:val="both"/>
      </w:pPr>
      <w:r>
        <w:t xml:space="preserve">(5) </w:t>
      </w:r>
      <w:r w:rsidR="00A72A5E" w:rsidRPr="00A72A5E">
        <w:t>Otvaranje ponuda nije javno.</w:t>
      </w:r>
    </w:p>
    <w:p w14:paraId="54BF589C" w14:textId="63E42F6C" w:rsidR="00A72A5E" w:rsidRPr="00A72A5E" w:rsidRDefault="00A72A5E" w:rsidP="00955740">
      <w:pPr>
        <w:pStyle w:val="Naslov1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1</w:t>
      </w:r>
      <w:r w:rsidR="00201E95">
        <w:rPr>
          <w:sz w:val="24"/>
          <w:szCs w:val="24"/>
        </w:rPr>
        <w:t>1</w:t>
      </w:r>
      <w:r w:rsidRPr="00A72A5E">
        <w:rPr>
          <w:sz w:val="24"/>
          <w:szCs w:val="24"/>
        </w:rPr>
        <w:t>.</w:t>
      </w:r>
    </w:p>
    <w:p w14:paraId="4BB734AF" w14:textId="77777777" w:rsidR="00A72A5E" w:rsidRPr="00A72A5E" w:rsidRDefault="00A72A5E" w:rsidP="00955740">
      <w:pPr>
        <w:pStyle w:val="Naslov3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Odluka o odabiru</w:t>
      </w:r>
    </w:p>
    <w:p w14:paraId="4E6CF983" w14:textId="77777777" w:rsidR="00A72A5E" w:rsidRPr="00A72A5E" w:rsidRDefault="00A72A5E" w:rsidP="00955740">
      <w:pPr>
        <w:pStyle w:val="StandardWeb"/>
        <w:ind w:right="-330"/>
      </w:pPr>
      <w:r w:rsidRPr="00A72A5E">
        <w:t>(1) Na temelju rezultata pregleda i ocjene ponuda dekan donosi odluku o odabiru ekonomski najpovoljnije ponude odnosno ponude s najnižom cijenom, ovisno o kriteriju određenom u Pozivu za dostavu ponuda.</w:t>
      </w:r>
    </w:p>
    <w:p w14:paraId="45ACEB8F" w14:textId="77777777" w:rsidR="00A72A5E" w:rsidRPr="00A72A5E" w:rsidRDefault="00A72A5E" w:rsidP="00955740">
      <w:pPr>
        <w:pStyle w:val="StandardWeb"/>
        <w:ind w:right="-330"/>
      </w:pPr>
      <w:r w:rsidRPr="00A72A5E">
        <w:t>(2) Odluka o odabiru sadrži najmanje:</w:t>
      </w:r>
    </w:p>
    <w:p w14:paraId="15D5A60B" w14:textId="77777777" w:rsidR="00A72A5E" w:rsidRPr="00A72A5E" w:rsidRDefault="00A72A5E" w:rsidP="00955740">
      <w:pPr>
        <w:numPr>
          <w:ilvl w:val="0"/>
          <w:numId w:val="7"/>
        </w:numPr>
        <w:spacing w:before="100" w:beforeAutospacing="1" w:after="100" w:afterAutospacing="1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naziv naručitelja, </w:t>
      </w:r>
    </w:p>
    <w:p w14:paraId="404FA659" w14:textId="77777777" w:rsidR="00A72A5E" w:rsidRPr="00A72A5E" w:rsidRDefault="00A72A5E" w:rsidP="00955740">
      <w:pPr>
        <w:numPr>
          <w:ilvl w:val="0"/>
          <w:numId w:val="7"/>
        </w:numPr>
        <w:spacing w:before="100" w:beforeAutospacing="1" w:after="100" w:afterAutospacing="1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predmet nabave, </w:t>
      </w:r>
    </w:p>
    <w:p w14:paraId="4AAD8092" w14:textId="77777777" w:rsidR="00A72A5E" w:rsidRPr="00A72A5E" w:rsidRDefault="00A72A5E" w:rsidP="00955740">
      <w:pPr>
        <w:numPr>
          <w:ilvl w:val="0"/>
          <w:numId w:val="7"/>
        </w:numPr>
        <w:spacing w:before="100" w:beforeAutospacing="1" w:after="100" w:afterAutospacing="1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naziv odabranog ponuditelja, </w:t>
      </w:r>
    </w:p>
    <w:p w14:paraId="7D2A2B84" w14:textId="77777777" w:rsidR="00A72A5E" w:rsidRPr="00A72A5E" w:rsidRDefault="00A72A5E" w:rsidP="00955740">
      <w:pPr>
        <w:numPr>
          <w:ilvl w:val="0"/>
          <w:numId w:val="7"/>
        </w:numPr>
        <w:spacing w:before="100" w:beforeAutospacing="1" w:after="100" w:afterAutospacing="1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cijenu odabrane ponude, </w:t>
      </w:r>
    </w:p>
    <w:p w14:paraId="55D455EC" w14:textId="3B9FD081" w:rsidR="00A72A5E" w:rsidRDefault="00250D6D" w:rsidP="00955740">
      <w:pPr>
        <w:numPr>
          <w:ilvl w:val="0"/>
          <w:numId w:val="7"/>
        </w:numPr>
        <w:spacing w:before="100" w:beforeAutospacing="1" w:after="100" w:afterAutospacing="1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250D6D">
        <w:rPr>
          <w:rFonts w:ascii="Times New Roman" w:hAnsi="Times New Roman" w:cs="Times New Roman"/>
          <w:sz w:val="24"/>
          <w:szCs w:val="24"/>
        </w:rPr>
        <w:t>razloge odabira (obrazloženje odluke)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11906" w14:textId="77777777" w:rsidR="00A72A5E" w:rsidRPr="00A72A5E" w:rsidRDefault="00A72A5E" w:rsidP="00955740">
      <w:pPr>
        <w:pStyle w:val="StandardWeb"/>
        <w:ind w:right="-330"/>
      </w:pPr>
      <w:r w:rsidRPr="00A72A5E">
        <w:lastRenderedPageBreak/>
        <w:t>(3) Za odabir je dovoljna jedna valjana ponuda koja ispunjava sve uvjete iz Poziva za dostavu ponuda.</w:t>
      </w:r>
    </w:p>
    <w:p w14:paraId="3559D04D" w14:textId="77777777" w:rsidR="00A72A5E" w:rsidRPr="00A72A5E" w:rsidRDefault="00A72A5E" w:rsidP="00955740">
      <w:pPr>
        <w:pStyle w:val="StandardWeb"/>
        <w:ind w:right="-330"/>
      </w:pPr>
      <w:r w:rsidRPr="00A72A5E">
        <w:t>(4) Ako su dvije ili više ponuda jednako rangirane prema kriteriju za odabir, odabrat će se ponuda koja je zaprimljena ranije.</w:t>
      </w:r>
    </w:p>
    <w:p w14:paraId="5198DAA3" w14:textId="77777777" w:rsidR="00A72A5E" w:rsidRPr="00A72A5E" w:rsidRDefault="00A72A5E" w:rsidP="00C4221F">
      <w:pPr>
        <w:pStyle w:val="StandardWeb"/>
        <w:ind w:right="-330"/>
        <w:jc w:val="both"/>
      </w:pPr>
      <w:r w:rsidRPr="00A72A5E">
        <w:t xml:space="preserve">(5) Ponuda čija je cijena bez PDV-a jednaka ili veća od </w:t>
      </w:r>
      <w:r w:rsidRPr="00A72A5E">
        <w:rPr>
          <w:rStyle w:val="Naglaeno"/>
        </w:rPr>
        <w:t>50.000,00 eura</w:t>
      </w:r>
      <w:r w:rsidRPr="00A72A5E">
        <w:t xml:space="preserve"> za robu i usluge odnosno </w:t>
      </w:r>
      <w:r w:rsidRPr="00A72A5E">
        <w:rPr>
          <w:rStyle w:val="Naglaeno"/>
        </w:rPr>
        <w:t>100.000,00 eura</w:t>
      </w:r>
      <w:r w:rsidRPr="00A72A5E">
        <w:t xml:space="preserve"> za radove odbit će se.</w:t>
      </w:r>
    </w:p>
    <w:p w14:paraId="6CC93182" w14:textId="6C837AB3" w:rsidR="00463FE7" w:rsidRPr="00A72A5E" w:rsidRDefault="00A72A5E" w:rsidP="00C4221F">
      <w:pPr>
        <w:pStyle w:val="StandardWeb"/>
        <w:ind w:right="-330"/>
        <w:jc w:val="both"/>
      </w:pPr>
      <w:r w:rsidRPr="00A72A5E">
        <w:t>(6) Ponuda čija je cijena veća od osiguranih sredstava za nabavu odbit će se ako Fakultet ne može osigurati dodatna sredstva.</w:t>
      </w:r>
    </w:p>
    <w:p w14:paraId="4CEB3A9C" w14:textId="3A01943F" w:rsidR="00A72A5E" w:rsidRPr="00A72A5E" w:rsidRDefault="00A72A5E" w:rsidP="00955740">
      <w:pPr>
        <w:pStyle w:val="Naslov1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1</w:t>
      </w:r>
      <w:r w:rsidR="00201E95">
        <w:rPr>
          <w:sz w:val="24"/>
          <w:szCs w:val="24"/>
        </w:rPr>
        <w:t>2</w:t>
      </w:r>
      <w:r w:rsidRPr="00A72A5E">
        <w:rPr>
          <w:sz w:val="24"/>
          <w:szCs w:val="24"/>
        </w:rPr>
        <w:t>.</w:t>
      </w:r>
    </w:p>
    <w:p w14:paraId="77343F65" w14:textId="77777777" w:rsidR="00A72A5E" w:rsidRPr="00A72A5E" w:rsidRDefault="00A72A5E" w:rsidP="00955740">
      <w:pPr>
        <w:pStyle w:val="Naslov3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Odustanak odabranog ponuditelja</w:t>
      </w:r>
    </w:p>
    <w:p w14:paraId="559C4D52" w14:textId="71E287F8" w:rsidR="00A72A5E" w:rsidRPr="00A72A5E" w:rsidRDefault="004E2073" w:rsidP="00C4221F">
      <w:pPr>
        <w:pStyle w:val="StandardWeb"/>
        <w:ind w:right="-330"/>
        <w:jc w:val="both"/>
      </w:pPr>
      <w:r w:rsidRPr="004E2073">
        <w:t>Ako odabrani ponuditelj odbije sklopiti ugovor, odustane od svoje ponude za vrijeme njezine valjanosti ili ne dostavi tražene izjave, dokaze ili jamstva, Fakultet može ponovno rangirati preostale valjane ponude i donijeti odluku o odabiru sljedeće najpovoljnije ponude, pod uvjetom da je takva mogućnost predviđena Pozivom za dostavu ponuda</w:t>
      </w:r>
      <w:r w:rsidR="00A72A5E" w:rsidRPr="00A72A5E">
        <w:t>.</w:t>
      </w:r>
    </w:p>
    <w:p w14:paraId="684F3846" w14:textId="630F439F" w:rsidR="00A72A5E" w:rsidRPr="00A72A5E" w:rsidRDefault="00A72A5E" w:rsidP="00955740">
      <w:pPr>
        <w:pStyle w:val="Naslov1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1</w:t>
      </w:r>
      <w:r w:rsidR="00201E95">
        <w:rPr>
          <w:sz w:val="24"/>
          <w:szCs w:val="24"/>
        </w:rPr>
        <w:t>3</w:t>
      </w:r>
      <w:r w:rsidRPr="00A72A5E">
        <w:rPr>
          <w:sz w:val="24"/>
          <w:szCs w:val="24"/>
        </w:rPr>
        <w:t>.</w:t>
      </w:r>
    </w:p>
    <w:p w14:paraId="422ECE70" w14:textId="77777777" w:rsidR="00A72A5E" w:rsidRPr="00A72A5E" w:rsidRDefault="00A72A5E" w:rsidP="00955740">
      <w:pPr>
        <w:pStyle w:val="Naslov3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Poništenje postupka</w:t>
      </w:r>
    </w:p>
    <w:p w14:paraId="18B285F1" w14:textId="77777777" w:rsidR="00A72A5E" w:rsidRPr="00A72A5E" w:rsidRDefault="00A72A5E" w:rsidP="00955740">
      <w:pPr>
        <w:pStyle w:val="StandardWeb"/>
        <w:ind w:right="-330"/>
      </w:pPr>
      <w:r w:rsidRPr="00A72A5E">
        <w:t>(1) Fakultet će poništiti postupak jednostavne nabave ako:</w:t>
      </w:r>
    </w:p>
    <w:p w14:paraId="13C92D92" w14:textId="77777777" w:rsidR="00A72A5E" w:rsidRPr="00A72A5E" w:rsidRDefault="00A72A5E" w:rsidP="00955740">
      <w:pPr>
        <w:numPr>
          <w:ilvl w:val="0"/>
          <w:numId w:val="9"/>
        </w:numPr>
        <w:spacing w:before="100" w:beforeAutospacing="1" w:after="100" w:afterAutospacing="1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nije pristigla nijedna ponuda, osim u slučaju iz članka 6. ovoga Pravilnika, </w:t>
      </w:r>
    </w:p>
    <w:p w14:paraId="27E5E44D" w14:textId="77777777" w:rsidR="00A72A5E" w:rsidRPr="00A72A5E" w:rsidRDefault="00A72A5E" w:rsidP="00955740">
      <w:pPr>
        <w:numPr>
          <w:ilvl w:val="0"/>
          <w:numId w:val="9"/>
        </w:numPr>
        <w:spacing w:before="100" w:beforeAutospacing="1" w:after="100" w:afterAutospacing="1" w:line="240" w:lineRule="auto"/>
        <w:ind w:right="-330"/>
        <w:rPr>
          <w:rFonts w:ascii="Times New Roman" w:hAnsi="Times New Roman" w:cs="Times New Roman"/>
          <w:sz w:val="24"/>
          <w:szCs w:val="24"/>
        </w:rPr>
      </w:pPr>
      <w:r w:rsidRPr="00A72A5E">
        <w:rPr>
          <w:rFonts w:ascii="Times New Roman" w:hAnsi="Times New Roman" w:cs="Times New Roman"/>
          <w:sz w:val="24"/>
          <w:szCs w:val="24"/>
        </w:rPr>
        <w:t xml:space="preserve">nakon pregleda i ocjene ponuda ne preostane nijedna valjana ponuda. </w:t>
      </w:r>
    </w:p>
    <w:p w14:paraId="69BDB098" w14:textId="77777777" w:rsidR="004E2073" w:rsidRDefault="00A72A5E" w:rsidP="00463FE7">
      <w:pPr>
        <w:pStyle w:val="StandardWeb"/>
        <w:ind w:right="-330"/>
        <w:jc w:val="both"/>
      </w:pPr>
      <w:r w:rsidRPr="00A72A5E">
        <w:t xml:space="preserve">(2) </w:t>
      </w:r>
      <w:r w:rsidR="00250D6D" w:rsidRPr="00250D6D">
        <w:t>Fakultet može poništiti postupak jednostavne nabave i iz drugih opravdanih razloga do sklapanja ugovora ili izdavanja narudžbenice, pri čemu razlozi poništenja moraju biti obrazloženi.</w:t>
      </w:r>
    </w:p>
    <w:p w14:paraId="71ADA8D0" w14:textId="31F229E8" w:rsidR="0079191E" w:rsidRPr="00A72A5E" w:rsidRDefault="005A53EE" w:rsidP="00463FE7">
      <w:pPr>
        <w:pStyle w:val="StandardWeb"/>
        <w:ind w:right="-330"/>
        <w:jc w:val="both"/>
      </w:pPr>
      <w:r>
        <w:t>(</w:t>
      </w:r>
      <w:r w:rsidR="004E2073">
        <w:t>3</w:t>
      </w:r>
      <w:r>
        <w:t>) Odluku o poništenju postupka donosi dekan. Odluka sadrži najmanje predmet nabave i razloge poništenja.</w:t>
      </w:r>
    </w:p>
    <w:p w14:paraId="58D3D913" w14:textId="0795B8E3" w:rsidR="00A72A5E" w:rsidRPr="00A72A5E" w:rsidRDefault="00A72A5E" w:rsidP="00955740">
      <w:pPr>
        <w:pStyle w:val="Naslov1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1</w:t>
      </w:r>
      <w:r w:rsidR="00201E95">
        <w:rPr>
          <w:sz w:val="24"/>
          <w:szCs w:val="24"/>
        </w:rPr>
        <w:t>4</w:t>
      </w:r>
      <w:r w:rsidRPr="00A72A5E">
        <w:rPr>
          <w:sz w:val="24"/>
          <w:szCs w:val="24"/>
        </w:rPr>
        <w:t>.</w:t>
      </w:r>
    </w:p>
    <w:p w14:paraId="523BA2B7" w14:textId="77777777" w:rsidR="00A72A5E" w:rsidRPr="00A72A5E" w:rsidRDefault="00A72A5E" w:rsidP="00955740">
      <w:pPr>
        <w:pStyle w:val="Naslov3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Dostava odluka</w:t>
      </w:r>
    </w:p>
    <w:p w14:paraId="54DE2723" w14:textId="77777777" w:rsidR="00A72A5E" w:rsidRPr="00A72A5E" w:rsidRDefault="00A72A5E" w:rsidP="00463FE7">
      <w:pPr>
        <w:pStyle w:val="StandardWeb"/>
        <w:ind w:right="-330"/>
        <w:jc w:val="both"/>
      </w:pPr>
      <w:r w:rsidRPr="00A72A5E">
        <w:t>(1) Odluka o odabiru ili odluka o poništenju donosi se u roku od 30 dana od isteka roka za dostavu ponuda.</w:t>
      </w:r>
    </w:p>
    <w:p w14:paraId="604E1B4E" w14:textId="31B3F5A7" w:rsidR="00A72A5E" w:rsidRDefault="00A72A5E" w:rsidP="00463FE7">
      <w:pPr>
        <w:pStyle w:val="StandardWeb"/>
        <w:ind w:right="-330"/>
        <w:jc w:val="both"/>
      </w:pPr>
      <w:r w:rsidRPr="00A72A5E">
        <w:t>(2) Odluka se zajedno sa zapisnikom o pregledu i ocjeni ponuda dostavlja svim ponuditeljima na dokaziv način.</w:t>
      </w:r>
    </w:p>
    <w:p w14:paraId="5FE3DD62" w14:textId="43B0F103" w:rsidR="00580356" w:rsidRDefault="00580356" w:rsidP="00463FE7">
      <w:pPr>
        <w:pStyle w:val="StandardWeb"/>
        <w:ind w:right="-330"/>
        <w:jc w:val="both"/>
      </w:pPr>
    </w:p>
    <w:p w14:paraId="761AD5F4" w14:textId="77777777" w:rsidR="00580356" w:rsidRPr="00A72A5E" w:rsidRDefault="00580356" w:rsidP="00463FE7">
      <w:pPr>
        <w:pStyle w:val="StandardWeb"/>
        <w:ind w:right="-330"/>
        <w:jc w:val="both"/>
      </w:pPr>
    </w:p>
    <w:p w14:paraId="2F7A6FA8" w14:textId="2D6E7C9B" w:rsidR="00A72A5E" w:rsidRPr="00A72A5E" w:rsidRDefault="00A72A5E" w:rsidP="00955740">
      <w:pPr>
        <w:pStyle w:val="Naslov2"/>
        <w:ind w:right="-330"/>
        <w:jc w:val="center"/>
        <w:rPr>
          <w:sz w:val="24"/>
          <w:szCs w:val="24"/>
        </w:rPr>
      </w:pPr>
      <w:r>
        <w:rPr>
          <w:rStyle w:val="Naglaeno"/>
          <w:b/>
          <w:bCs/>
          <w:sz w:val="24"/>
          <w:szCs w:val="24"/>
        </w:rPr>
        <w:lastRenderedPageBreak/>
        <w:t>Č</w:t>
      </w:r>
      <w:r w:rsidRPr="00A72A5E">
        <w:rPr>
          <w:rStyle w:val="Naglaeno"/>
          <w:b/>
          <w:bCs/>
          <w:sz w:val="24"/>
          <w:szCs w:val="24"/>
        </w:rPr>
        <w:t>lanak 1</w:t>
      </w:r>
      <w:r w:rsidR="00201E95">
        <w:rPr>
          <w:rStyle w:val="Naglaeno"/>
          <w:b/>
          <w:bCs/>
          <w:sz w:val="24"/>
          <w:szCs w:val="24"/>
        </w:rPr>
        <w:t>5</w:t>
      </w:r>
      <w:r>
        <w:rPr>
          <w:rStyle w:val="Naglaeno"/>
          <w:b/>
          <w:bCs/>
          <w:sz w:val="24"/>
          <w:szCs w:val="24"/>
        </w:rPr>
        <w:t>.</w:t>
      </w:r>
    </w:p>
    <w:p w14:paraId="071A3E3A" w14:textId="77777777" w:rsidR="00A72A5E" w:rsidRPr="00A72A5E" w:rsidRDefault="00A72A5E" w:rsidP="00955740">
      <w:pPr>
        <w:pStyle w:val="Naslov3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Prigovor</w:t>
      </w:r>
    </w:p>
    <w:p w14:paraId="5971E17A" w14:textId="012E3D15" w:rsidR="00250D6D" w:rsidRPr="00250D6D" w:rsidRDefault="00250D6D" w:rsidP="005A53EE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0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(1) </w:t>
      </w:r>
      <w:r w:rsidR="00221970" w:rsidRPr="0022197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postupcima jednostavne nabave procijenjene vrijednosti veće od </w:t>
      </w:r>
      <w:r w:rsidR="00221970" w:rsidRPr="00750A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15.000,00 eura</w:t>
      </w:r>
      <w:r w:rsidR="00221970" w:rsidRPr="0022197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gospodarski subjekt može izjaviti prigovor na odluku o odabiru ili odluku o poništenju</w:t>
      </w:r>
      <w:r w:rsidR="0058035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ako je sudjelovao u postupku nabave.</w:t>
      </w:r>
    </w:p>
    <w:p w14:paraId="00E3EA7A" w14:textId="16CDD025" w:rsidR="00250D6D" w:rsidRPr="00250D6D" w:rsidRDefault="00250D6D" w:rsidP="00750A46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0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(2) Prigovor se podnosi dekanu u roku od </w:t>
      </w:r>
      <w:r w:rsidR="004B10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 (</w:t>
      </w:r>
      <w:r w:rsidRPr="00250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pet</w:t>
      </w:r>
      <w:r w:rsidR="004B10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</w:t>
      </w:r>
      <w:r w:rsidRPr="00250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dana od dana dostave odluke.</w:t>
      </w:r>
      <w:r w:rsidR="004B10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Prigovor sadrži podatke o podnositelju, oznaku postupka, opis povrede, dokaze i potpis.</w:t>
      </w:r>
    </w:p>
    <w:p w14:paraId="42A7060A" w14:textId="783512F5" w:rsidR="00250D6D" w:rsidRPr="00250D6D" w:rsidRDefault="00250D6D" w:rsidP="00750A46">
      <w:pPr>
        <w:spacing w:before="100" w:beforeAutospacing="1" w:after="100" w:afterAutospacing="1" w:line="240" w:lineRule="auto"/>
        <w:ind w:right="-3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0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(3) O prigovoru odlučuje deka</w:t>
      </w:r>
      <w:r w:rsidR="004B10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 u roku od 10 (deset) dana od primitka, odbacivanjem, odbijanjem ili usvajanjem prigovora.</w:t>
      </w:r>
    </w:p>
    <w:p w14:paraId="1C9F7E8F" w14:textId="77777777" w:rsidR="00250D6D" w:rsidRPr="00250D6D" w:rsidRDefault="00250D6D" w:rsidP="00955740">
      <w:pPr>
        <w:spacing w:before="100" w:beforeAutospacing="1" w:after="100" w:afterAutospacing="1" w:line="240" w:lineRule="auto"/>
        <w:ind w:right="-33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50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(4) Odluka o prigovoru dostavlja se podnositelju na dokaziv način.</w:t>
      </w:r>
    </w:p>
    <w:p w14:paraId="2BAF8BC5" w14:textId="6C96BEC1" w:rsidR="00E6644F" w:rsidRDefault="00250D6D" w:rsidP="00955740">
      <w:pPr>
        <w:spacing w:before="100" w:beforeAutospacing="1" w:after="100" w:afterAutospacing="1" w:line="240" w:lineRule="auto"/>
        <w:ind w:right="-330"/>
      </w:pPr>
      <w:r w:rsidRPr="00250D6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(5) Odluka o prigovoru je konačna.</w:t>
      </w:r>
      <w:r w:rsidR="00221970" w:rsidRPr="004B10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B1045" w:rsidRPr="004B104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Protiv odluke se može pokrenuti upravni spor.</w:t>
      </w:r>
    </w:p>
    <w:p w14:paraId="43113646" w14:textId="12E169F2" w:rsidR="00A72A5E" w:rsidRPr="00A72A5E" w:rsidRDefault="00A72A5E" w:rsidP="00955740">
      <w:pPr>
        <w:pStyle w:val="Naslov1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1</w:t>
      </w:r>
      <w:r w:rsidR="00201E95">
        <w:rPr>
          <w:sz w:val="24"/>
          <w:szCs w:val="24"/>
        </w:rPr>
        <w:t>6</w:t>
      </w:r>
      <w:r w:rsidRPr="00A72A5E">
        <w:rPr>
          <w:sz w:val="24"/>
          <w:szCs w:val="24"/>
        </w:rPr>
        <w:t>.</w:t>
      </w:r>
    </w:p>
    <w:p w14:paraId="065BE324" w14:textId="77777777" w:rsidR="00A72A5E" w:rsidRPr="00A72A5E" w:rsidRDefault="00A72A5E" w:rsidP="00955740">
      <w:pPr>
        <w:pStyle w:val="Naslov3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Sklapanje ugovora</w:t>
      </w:r>
    </w:p>
    <w:p w14:paraId="0E25890A" w14:textId="77777777" w:rsidR="00A72A5E" w:rsidRPr="00A72A5E" w:rsidRDefault="00A72A5E" w:rsidP="00955740">
      <w:pPr>
        <w:pStyle w:val="StandardWeb"/>
        <w:ind w:right="-330"/>
      </w:pPr>
      <w:r w:rsidRPr="00A72A5E">
        <w:t>(1) S odabranim ponuditeljem sklapa se ugovor koji mora biti u skladu s uvjetima iz Poziva za dostavu ponuda i odabranom ponudom.</w:t>
      </w:r>
    </w:p>
    <w:p w14:paraId="0F676B2B" w14:textId="2E321917" w:rsidR="00201E95" w:rsidRDefault="00A72A5E" w:rsidP="00955740">
      <w:pPr>
        <w:pStyle w:val="StandardWeb"/>
        <w:ind w:right="-330"/>
      </w:pPr>
      <w:r w:rsidRPr="00A72A5E">
        <w:t xml:space="preserve">(2) Ugovor se sklapa u roku od 15 dana od dana donošenja odluke o odabiru, </w:t>
      </w:r>
      <w:r w:rsidR="004A22CF" w:rsidRPr="004A22CF">
        <w:t>osim ako priroda predmeta nabave, složenost postupka ili drugi opravdani razlozi zahtijevaju drukčije.</w:t>
      </w:r>
    </w:p>
    <w:p w14:paraId="502AB7BB" w14:textId="13585ADB" w:rsidR="00A72A5E" w:rsidRPr="005A53EE" w:rsidRDefault="00A72A5E" w:rsidP="00955740">
      <w:pPr>
        <w:pStyle w:val="StandardWeb"/>
        <w:ind w:right="-330"/>
        <w:jc w:val="center"/>
        <w:rPr>
          <w:b/>
          <w:bCs/>
        </w:rPr>
      </w:pPr>
      <w:r w:rsidRPr="005A53EE">
        <w:rPr>
          <w:b/>
          <w:bCs/>
        </w:rPr>
        <w:t>Članak 1</w:t>
      </w:r>
      <w:r w:rsidR="00201E95">
        <w:rPr>
          <w:b/>
          <w:bCs/>
        </w:rPr>
        <w:t>7</w:t>
      </w:r>
      <w:r w:rsidRPr="005A53EE">
        <w:rPr>
          <w:b/>
          <w:bCs/>
        </w:rPr>
        <w:t>.</w:t>
      </w:r>
    </w:p>
    <w:p w14:paraId="11D77287" w14:textId="77777777" w:rsidR="00A72A5E" w:rsidRPr="00A72A5E" w:rsidRDefault="00A72A5E" w:rsidP="00955740">
      <w:pPr>
        <w:pStyle w:val="Naslov3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Kontrola izvršenja ugovora</w:t>
      </w:r>
    </w:p>
    <w:p w14:paraId="1151669C" w14:textId="5F888AC3" w:rsidR="00A72A5E" w:rsidRPr="00A72A5E" w:rsidRDefault="00A72A5E" w:rsidP="009558CE">
      <w:pPr>
        <w:pStyle w:val="StandardWeb"/>
        <w:ind w:right="-330"/>
        <w:jc w:val="both"/>
      </w:pPr>
      <w:r w:rsidRPr="00A72A5E">
        <w:t xml:space="preserve">(1) </w:t>
      </w:r>
      <w:r w:rsidR="009B094E" w:rsidRPr="009B094E">
        <w:t>Naručitelj prati izvršenje ugovora i osigurava da se isporuka robe, izvođenje radova ili pružanje usluga provodi sukladno ugovorenim uvjetima.</w:t>
      </w:r>
    </w:p>
    <w:p w14:paraId="1591503B" w14:textId="4BD79A17" w:rsidR="00A72A5E" w:rsidRPr="00A72A5E" w:rsidRDefault="00A72A5E" w:rsidP="009B094E">
      <w:pPr>
        <w:pStyle w:val="StandardWeb"/>
        <w:ind w:right="-330"/>
      </w:pPr>
      <w:r w:rsidRPr="00A72A5E">
        <w:t xml:space="preserve">(2) </w:t>
      </w:r>
      <w:r w:rsidR="009B094E" w:rsidRPr="009B094E">
        <w:t>Fakultet tijekom izvršenja ugovora može provjeravati pridržava li se ugovaratelj obveza iz članka 4. stavka 4. Zakona o javnoj nabavi te u tu svrhu zatražiti odgovarajuće dokaze</w:t>
      </w:r>
      <w:r w:rsidRPr="00A72A5E">
        <w:t>.</w:t>
      </w:r>
    </w:p>
    <w:p w14:paraId="1D52A5E1" w14:textId="4E3459C9" w:rsidR="00A72A5E" w:rsidRPr="00A72A5E" w:rsidRDefault="00A72A5E" w:rsidP="00955740">
      <w:pPr>
        <w:pStyle w:val="Naslov1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1</w:t>
      </w:r>
      <w:r w:rsidR="00201E95">
        <w:rPr>
          <w:sz w:val="24"/>
          <w:szCs w:val="24"/>
        </w:rPr>
        <w:t>8</w:t>
      </w:r>
      <w:r w:rsidRPr="00A72A5E">
        <w:rPr>
          <w:sz w:val="24"/>
          <w:szCs w:val="24"/>
        </w:rPr>
        <w:t>.</w:t>
      </w:r>
    </w:p>
    <w:p w14:paraId="06B27B9D" w14:textId="77777777" w:rsidR="00A72A5E" w:rsidRPr="00A72A5E" w:rsidRDefault="00A72A5E" w:rsidP="00955740">
      <w:pPr>
        <w:pStyle w:val="Naslov2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Plan nabave i Registar ugovora</w:t>
      </w:r>
    </w:p>
    <w:p w14:paraId="083CE578" w14:textId="77777777" w:rsidR="00A72A5E" w:rsidRPr="00A72A5E" w:rsidRDefault="00A72A5E" w:rsidP="009B094E">
      <w:pPr>
        <w:pStyle w:val="StandardWeb"/>
        <w:ind w:right="-330"/>
        <w:jc w:val="both"/>
      </w:pPr>
      <w:r w:rsidRPr="00A72A5E">
        <w:t>(1) Na planiranje nabave i vođenje Registra ugovora na odgovarajući se način primjenjuju odredbe Zakona o javnoj nabavi.</w:t>
      </w:r>
    </w:p>
    <w:p w14:paraId="233BDF3F" w14:textId="77777777" w:rsidR="00A72A5E" w:rsidRPr="00A72A5E" w:rsidRDefault="00A72A5E" w:rsidP="009B094E">
      <w:pPr>
        <w:pStyle w:val="StandardWeb"/>
        <w:ind w:right="-330"/>
        <w:jc w:val="both"/>
      </w:pPr>
      <w:r w:rsidRPr="00A72A5E">
        <w:t>(2) Plan nabave i Registar ugovora, kao i njihove izmjene i dopune, objavljuju se na mrežnim stranicama Fakulteta te u Elektroničkom oglasniku javne nabave Republike Hrvatske (EOJN RH), sukladno Zakonu o javnoj nabavi.</w:t>
      </w:r>
    </w:p>
    <w:p w14:paraId="7248999F" w14:textId="293F3F78" w:rsidR="00750A46" w:rsidRPr="00A72A5E" w:rsidRDefault="00A72A5E" w:rsidP="009B094E">
      <w:pPr>
        <w:pStyle w:val="StandardWeb"/>
        <w:ind w:right="-330"/>
        <w:jc w:val="both"/>
      </w:pPr>
      <w:r w:rsidRPr="00A72A5E">
        <w:lastRenderedPageBreak/>
        <w:t>(3) U Planu nabave i Registru ugovora navode se svi predmeti nabave za koje postoji obveza evidentiranja sukladno Zakonu o javnoj nabavi.</w:t>
      </w:r>
    </w:p>
    <w:p w14:paraId="6DB43A68" w14:textId="2D9E158B" w:rsidR="00A72A5E" w:rsidRPr="00A72A5E" w:rsidRDefault="00A72A5E" w:rsidP="00955740">
      <w:pPr>
        <w:pStyle w:val="Naslov1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 xml:space="preserve">Članak </w:t>
      </w:r>
      <w:r w:rsidR="00201E95">
        <w:rPr>
          <w:sz w:val="24"/>
          <w:szCs w:val="24"/>
        </w:rPr>
        <w:t>19</w:t>
      </w:r>
      <w:r w:rsidRPr="00A72A5E">
        <w:rPr>
          <w:sz w:val="24"/>
          <w:szCs w:val="24"/>
        </w:rPr>
        <w:t>.</w:t>
      </w:r>
    </w:p>
    <w:p w14:paraId="36319D92" w14:textId="77777777" w:rsidR="00A72A5E" w:rsidRPr="00A72A5E" w:rsidRDefault="00A72A5E" w:rsidP="00955740">
      <w:pPr>
        <w:pStyle w:val="Naslov2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Izrada Plana nabave</w:t>
      </w:r>
    </w:p>
    <w:p w14:paraId="7A7085EA" w14:textId="5A7D9DB0" w:rsidR="009B094E" w:rsidRPr="009B094E" w:rsidRDefault="009B094E" w:rsidP="009B094E">
      <w:pPr>
        <w:pStyle w:val="Naslov1"/>
        <w:ind w:right="-330"/>
        <w:rPr>
          <w:b w:val="0"/>
          <w:bCs w:val="0"/>
          <w:kern w:val="0"/>
          <w:sz w:val="24"/>
          <w:szCs w:val="24"/>
        </w:rPr>
      </w:pPr>
      <w:r w:rsidRPr="009B094E">
        <w:rPr>
          <w:b w:val="0"/>
          <w:bCs w:val="0"/>
          <w:kern w:val="0"/>
          <w:sz w:val="24"/>
          <w:szCs w:val="24"/>
        </w:rPr>
        <w:t xml:space="preserve">(1) </w:t>
      </w:r>
      <w:r w:rsidR="009558CE">
        <w:rPr>
          <w:b w:val="0"/>
          <w:bCs w:val="0"/>
          <w:kern w:val="0"/>
          <w:sz w:val="24"/>
          <w:szCs w:val="24"/>
        </w:rPr>
        <w:t>Fakultet</w:t>
      </w:r>
      <w:r w:rsidRPr="009B094E">
        <w:rPr>
          <w:b w:val="0"/>
          <w:bCs w:val="0"/>
          <w:kern w:val="0"/>
          <w:sz w:val="24"/>
          <w:szCs w:val="24"/>
        </w:rPr>
        <w:t xml:space="preserve"> donosi plan nabave za kalendarsku godinu sukladno članku 28. Zakona.</w:t>
      </w:r>
    </w:p>
    <w:p w14:paraId="49CE6B80" w14:textId="77777777" w:rsidR="009B094E" w:rsidRPr="009B094E" w:rsidRDefault="009B094E" w:rsidP="009B094E">
      <w:pPr>
        <w:pStyle w:val="Naslov1"/>
        <w:ind w:right="-330"/>
        <w:jc w:val="both"/>
        <w:rPr>
          <w:b w:val="0"/>
          <w:bCs w:val="0"/>
          <w:kern w:val="0"/>
          <w:sz w:val="24"/>
          <w:szCs w:val="24"/>
        </w:rPr>
      </w:pPr>
      <w:r w:rsidRPr="009B094E">
        <w:rPr>
          <w:b w:val="0"/>
          <w:bCs w:val="0"/>
          <w:kern w:val="0"/>
          <w:sz w:val="24"/>
          <w:szCs w:val="24"/>
        </w:rPr>
        <w:t>(2) U plan nabave i registar ugovora unose se predmeti nabave čija je procijenjena vrijednost jednaka ili veća od 5.000,00 eura bez PDV-a.</w:t>
      </w:r>
    </w:p>
    <w:p w14:paraId="0EFEF355" w14:textId="77777777" w:rsidR="009B094E" w:rsidRPr="009B094E" w:rsidRDefault="009B094E" w:rsidP="009B094E">
      <w:pPr>
        <w:pStyle w:val="Naslov1"/>
        <w:ind w:right="-330"/>
        <w:jc w:val="both"/>
        <w:rPr>
          <w:b w:val="0"/>
          <w:bCs w:val="0"/>
          <w:kern w:val="0"/>
          <w:sz w:val="24"/>
          <w:szCs w:val="24"/>
        </w:rPr>
      </w:pPr>
      <w:r w:rsidRPr="009B094E">
        <w:rPr>
          <w:b w:val="0"/>
          <w:bCs w:val="0"/>
          <w:kern w:val="0"/>
          <w:sz w:val="24"/>
          <w:szCs w:val="24"/>
        </w:rPr>
        <w:t>(3) Plan nabave, sve njegove izmjene i dopune te registar ugovora i okvirnih sporazuma Naručitelj objavljuje u Elektroničkom oglasniku javne nabave Republike Hrvatske (u daljnjem tekstu: EOJN RH).</w:t>
      </w:r>
    </w:p>
    <w:p w14:paraId="164AD8BF" w14:textId="77777777" w:rsidR="009B094E" w:rsidRDefault="009B094E" w:rsidP="009B094E">
      <w:pPr>
        <w:pStyle w:val="Naslov1"/>
        <w:ind w:right="-330"/>
        <w:jc w:val="both"/>
        <w:rPr>
          <w:b w:val="0"/>
          <w:bCs w:val="0"/>
          <w:kern w:val="0"/>
          <w:sz w:val="24"/>
          <w:szCs w:val="24"/>
        </w:rPr>
      </w:pPr>
      <w:r w:rsidRPr="009B094E">
        <w:rPr>
          <w:b w:val="0"/>
          <w:bCs w:val="0"/>
          <w:kern w:val="0"/>
          <w:sz w:val="24"/>
          <w:szCs w:val="24"/>
        </w:rPr>
        <w:t>(4) U registar ugovora unose se i ugovori sklopljeni temeljem izuzeća od primjene Zakona iz članaka 33. i 34. Zakona, uz obrazloženje razloga za izuzeće.</w:t>
      </w:r>
    </w:p>
    <w:p w14:paraId="5A76152D" w14:textId="05AE99B1" w:rsidR="00A72A5E" w:rsidRPr="00A72A5E" w:rsidRDefault="00A72A5E" w:rsidP="009B094E">
      <w:pPr>
        <w:pStyle w:val="Naslov1"/>
        <w:ind w:right="-330"/>
        <w:rPr>
          <w:sz w:val="24"/>
          <w:szCs w:val="24"/>
        </w:rPr>
      </w:pPr>
      <w:r w:rsidRPr="00A72A5E">
        <w:rPr>
          <w:sz w:val="24"/>
          <w:szCs w:val="24"/>
        </w:rPr>
        <w:t>IX. PRIJELAZNE I ZAVRŠNE ODREDBE</w:t>
      </w:r>
    </w:p>
    <w:p w14:paraId="7F174446" w14:textId="458E9E1F" w:rsidR="00A72A5E" w:rsidRPr="00A72A5E" w:rsidRDefault="00A72A5E" w:rsidP="00955740">
      <w:pPr>
        <w:pStyle w:val="Naslov2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 xml:space="preserve">Članak </w:t>
      </w:r>
      <w:r w:rsidR="004A22CF">
        <w:rPr>
          <w:sz w:val="24"/>
          <w:szCs w:val="24"/>
        </w:rPr>
        <w:t>2</w:t>
      </w:r>
      <w:r w:rsidR="00201E95">
        <w:rPr>
          <w:sz w:val="24"/>
          <w:szCs w:val="24"/>
        </w:rPr>
        <w:t>0</w:t>
      </w:r>
      <w:r w:rsidRPr="00A72A5E">
        <w:rPr>
          <w:sz w:val="24"/>
          <w:szCs w:val="24"/>
        </w:rPr>
        <w:t>.</w:t>
      </w:r>
    </w:p>
    <w:p w14:paraId="4102F74A" w14:textId="58A14642" w:rsidR="00A72A5E" w:rsidRPr="00A72A5E" w:rsidRDefault="00A72A5E" w:rsidP="005717BF">
      <w:pPr>
        <w:pStyle w:val="StandardWeb"/>
        <w:ind w:right="-330"/>
        <w:jc w:val="both"/>
      </w:pPr>
      <w:r w:rsidRPr="00A72A5E">
        <w:t>Postupci jednostavne nabave započeti prije stupanja na snagu ovoga Pravilnika dovršit će se prema odredbama Pravilnika koji je bio na snazi u vrijeme njihova pokretanja.</w:t>
      </w:r>
    </w:p>
    <w:p w14:paraId="29D5A548" w14:textId="540B1AED" w:rsidR="00A72A5E" w:rsidRPr="00A72A5E" w:rsidRDefault="00A72A5E" w:rsidP="00955740">
      <w:pPr>
        <w:pStyle w:val="Naslov2"/>
        <w:ind w:right="-330"/>
        <w:jc w:val="center"/>
        <w:rPr>
          <w:sz w:val="24"/>
          <w:szCs w:val="24"/>
        </w:rPr>
      </w:pPr>
      <w:r w:rsidRPr="00A72A5E">
        <w:rPr>
          <w:sz w:val="24"/>
          <w:szCs w:val="24"/>
        </w:rPr>
        <w:t>Članak 2</w:t>
      </w:r>
      <w:r w:rsidR="00201E95">
        <w:rPr>
          <w:sz w:val="24"/>
          <w:szCs w:val="24"/>
        </w:rPr>
        <w:t>1</w:t>
      </w:r>
      <w:r w:rsidRPr="00A72A5E">
        <w:rPr>
          <w:sz w:val="24"/>
          <w:szCs w:val="24"/>
        </w:rPr>
        <w:t>.</w:t>
      </w:r>
    </w:p>
    <w:p w14:paraId="395519A3" w14:textId="030CA65D" w:rsidR="00221970" w:rsidRDefault="00A37031" w:rsidP="00463FE7">
      <w:pPr>
        <w:pStyle w:val="StandardWeb"/>
        <w:ind w:right="-330"/>
        <w:jc w:val="both"/>
      </w:pPr>
      <w:r>
        <w:t xml:space="preserve">(1) </w:t>
      </w:r>
      <w:r w:rsidR="00221970" w:rsidRPr="00221970">
        <w:t>Ovaj Pravilnik objavit će se na mrežnim stranicama Fakulteta te učiniti dostupnim u Elektroničkom oglasniku javne nabave Republike Hrvatske (EOJN RH).</w:t>
      </w:r>
    </w:p>
    <w:p w14:paraId="1EBF6388" w14:textId="70C46DCA" w:rsidR="00A72A5E" w:rsidRPr="00A72A5E" w:rsidRDefault="00A37031" w:rsidP="00463FE7">
      <w:pPr>
        <w:pStyle w:val="StandardWeb"/>
        <w:ind w:right="-330"/>
        <w:jc w:val="both"/>
      </w:pPr>
      <w:r>
        <w:t xml:space="preserve">(2) </w:t>
      </w:r>
      <w:r w:rsidR="00A72A5E" w:rsidRPr="00A72A5E">
        <w:t>Ovaj Pravilnik stupa na snagu osmoga dana od dana objave na mrežnim stranicama Fakulteta</w:t>
      </w:r>
      <w:r w:rsidR="00201E95">
        <w:t xml:space="preserve"> a primjenjuje se od 01. rujna 2026. godine.</w:t>
      </w:r>
    </w:p>
    <w:p w14:paraId="35385FD8" w14:textId="64938D18" w:rsidR="00463FE7" w:rsidRDefault="00463FE7" w:rsidP="00463FE7">
      <w:pPr>
        <w:pStyle w:val="StandardWeb"/>
        <w:spacing w:before="0" w:beforeAutospacing="0" w:after="0" w:afterAutospacing="0"/>
        <w:ind w:left="6372" w:right="-329"/>
        <w:jc w:val="both"/>
      </w:pPr>
      <w:r w:rsidRPr="00463FE7">
        <w:t>Dekan</w:t>
      </w:r>
    </w:p>
    <w:p w14:paraId="0B98C902" w14:textId="77777777" w:rsidR="004E2073" w:rsidRDefault="004E2073" w:rsidP="00463FE7">
      <w:pPr>
        <w:pStyle w:val="StandardWeb"/>
        <w:spacing w:before="0" w:beforeAutospacing="0" w:after="0" w:afterAutospacing="0"/>
        <w:ind w:left="6372" w:right="-329"/>
        <w:jc w:val="both"/>
      </w:pPr>
    </w:p>
    <w:p w14:paraId="5529A404" w14:textId="77777777" w:rsidR="00463FE7" w:rsidRPr="00463FE7" w:rsidRDefault="00463FE7" w:rsidP="00463FE7">
      <w:pPr>
        <w:pStyle w:val="StandardWeb"/>
        <w:spacing w:before="0" w:beforeAutospacing="0" w:after="0" w:afterAutospacing="0"/>
        <w:ind w:left="6372" w:right="-329"/>
        <w:jc w:val="both"/>
      </w:pPr>
    </w:p>
    <w:p w14:paraId="2D45AFB8" w14:textId="7D09CA67" w:rsidR="00463FE7" w:rsidRPr="00463FE7" w:rsidRDefault="00463FE7" w:rsidP="00463FE7">
      <w:pPr>
        <w:pStyle w:val="StandardWeb"/>
        <w:spacing w:before="0" w:beforeAutospacing="0" w:after="0" w:afterAutospacing="0"/>
        <w:ind w:right="-329"/>
        <w:jc w:val="both"/>
      </w:pPr>
      <w:r w:rsidRPr="00463FE7">
        <w:tab/>
      </w:r>
      <w:r w:rsidRPr="00463FE7">
        <w:tab/>
      </w:r>
      <w:r w:rsidRPr="00463FE7">
        <w:tab/>
      </w:r>
      <w:r w:rsidRPr="00463FE7">
        <w:tab/>
      </w:r>
      <w:r w:rsidRPr="00463FE7">
        <w:tab/>
      </w:r>
      <w:r w:rsidRPr="00463FE7">
        <w:tab/>
      </w:r>
      <w:r w:rsidRPr="00463FE7">
        <w:tab/>
      </w:r>
      <w:r w:rsidRPr="00463FE7">
        <w:tab/>
        <w:t xml:space="preserve"> Prof. dr. sc. Saša Drezgić</w:t>
      </w:r>
    </w:p>
    <w:p w14:paraId="15C8856D" w14:textId="65EA1117" w:rsidR="00463FE7" w:rsidRDefault="00463FE7" w:rsidP="00463FE7">
      <w:pPr>
        <w:pStyle w:val="StandardWeb"/>
        <w:spacing w:before="0" w:beforeAutospacing="0" w:after="0" w:afterAutospacing="0"/>
        <w:ind w:right="-329"/>
        <w:jc w:val="both"/>
      </w:pPr>
    </w:p>
    <w:p w14:paraId="5F9E949C" w14:textId="77777777" w:rsidR="00580356" w:rsidRDefault="00580356" w:rsidP="00463FE7">
      <w:pPr>
        <w:pStyle w:val="StandardWeb"/>
        <w:spacing w:before="0" w:beforeAutospacing="0" w:after="0" w:afterAutospacing="0"/>
        <w:ind w:right="-329"/>
        <w:jc w:val="both"/>
      </w:pPr>
    </w:p>
    <w:p w14:paraId="54FC6691" w14:textId="5CF3E919" w:rsidR="00463FE7" w:rsidRPr="00463FE7" w:rsidRDefault="00463FE7" w:rsidP="00463FE7">
      <w:pPr>
        <w:pStyle w:val="StandardWeb"/>
        <w:spacing w:before="0" w:beforeAutospacing="0" w:after="0" w:afterAutospacing="0"/>
        <w:ind w:right="-329"/>
        <w:jc w:val="both"/>
      </w:pPr>
      <w:r w:rsidRPr="00463FE7">
        <w:t>KLASA: 406-06/2</w:t>
      </w:r>
      <w:r>
        <w:t>6</w:t>
      </w:r>
      <w:r w:rsidRPr="00463FE7">
        <w:t>-01/</w:t>
      </w:r>
    </w:p>
    <w:p w14:paraId="5B8E6EEF" w14:textId="4BAD5FA6" w:rsidR="00200DD0" w:rsidRPr="00A72A5E" w:rsidRDefault="00463FE7" w:rsidP="00463FE7">
      <w:pPr>
        <w:pStyle w:val="StandardWeb"/>
        <w:spacing w:before="0" w:beforeAutospacing="0" w:after="0" w:afterAutospacing="0"/>
        <w:ind w:right="-329"/>
        <w:jc w:val="both"/>
      </w:pPr>
      <w:r w:rsidRPr="00463FE7">
        <w:t>URBROJ: 141-01-2</w:t>
      </w:r>
      <w:r>
        <w:t>6</w:t>
      </w:r>
      <w:r w:rsidRPr="00463FE7">
        <w:t>-</w:t>
      </w:r>
    </w:p>
    <w:sectPr w:rsidR="00200DD0" w:rsidRPr="00A72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08E"/>
    <w:multiLevelType w:val="multilevel"/>
    <w:tmpl w:val="3EE4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C7521"/>
    <w:multiLevelType w:val="multilevel"/>
    <w:tmpl w:val="97DA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A7ECE"/>
    <w:multiLevelType w:val="hybridMultilevel"/>
    <w:tmpl w:val="60562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397B"/>
    <w:multiLevelType w:val="multilevel"/>
    <w:tmpl w:val="E156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40CF5"/>
    <w:multiLevelType w:val="multilevel"/>
    <w:tmpl w:val="98EE5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303AE"/>
    <w:multiLevelType w:val="multilevel"/>
    <w:tmpl w:val="8EE4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E2F75"/>
    <w:multiLevelType w:val="multilevel"/>
    <w:tmpl w:val="9ED8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F7E24"/>
    <w:multiLevelType w:val="multilevel"/>
    <w:tmpl w:val="07D2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D1FDE"/>
    <w:multiLevelType w:val="multilevel"/>
    <w:tmpl w:val="9E4A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524872"/>
    <w:multiLevelType w:val="multilevel"/>
    <w:tmpl w:val="EC22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CE5348"/>
    <w:multiLevelType w:val="hybridMultilevel"/>
    <w:tmpl w:val="16E81C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34E9A"/>
    <w:multiLevelType w:val="multilevel"/>
    <w:tmpl w:val="6CFA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11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566"/>
    <w:rsid w:val="00200DD0"/>
    <w:rsid w:val="00201E95"/>
    <w:rsid w:val="00221970"/>
    <w:rsid w:val="00250D6D"/>
    <w:rsid w:val="00425566"/>
    <w:rsid w:val="00463FE7"/>
    <w:rsid w:val="004A22CF"/>
    <w:rsid w:val="004B1045"/>
    <w:rsid w:val="004E2073"/>
    <w:rsid w:val="005717BF"/>
    <w:rsid w:val="00580356"/>
    <w:rsid w:val="005A53EE"/>
    <w:rsid w:val="005D634D"/>
    <w:rsid w:val="00705A7E"/>
    <w:rsid w:val="00750A46"/>
    <w:rsid w:val="0079191E"/>
    <w:rsid w:val="0081775D"/>
    <w:rsid w:val="00882C14"/>
    <w:rsid w:val="00942259"/>
    <w:rsid w:val="00955740"/>
    <w:rsid w:val="009558CE"/>
    <w:rsid w:val="009B094E"/>
    <w:rsid w:val="009D1618"/>
    <w:rsid w:val="00A37031"/>
    <w:rsid w:val="00A72A5E"/>
    <w:rsid w:val="00BE02FC"/>
    <w:rsid w:val="00C4221F"/>
    <w:rsid w:val="00D97EFA"/>
    <w:rsid w:val="00E6644F"/>
    <w:rsid w:val="00F01E6C"/>
    <w:rsid w:val="00F4043C"/>
    <w:rsid w:val="00F73589"/>
    <w:rsid w:val="00FE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381F"/>
  <w15:chartTrackingRefBased/>
  <w15:docId w15:val="{9F9AB9D3-A1E0-44DD-99F8-1FDC563F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A72A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2">
    <w:name w:val="heading 2"/>
    <w:basedOn w:val="Normal"/>
    <w:link w:val="Naslov2Char"/>
    <w:uiPriority w:val="9"/>
    <w:qFormat/>
    <w:rsid w:val="00A72A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A72A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2A5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72A5E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A72A5E"/>
    <w:rPr>
      <w:rFonts w:ascii="Times New Roman" w:eastAsia="Times New Roman" w:hAnsi="Times New Roman" w:cs="Times New Roman"/>
      <w:b/>
      <w:bCs/>
      <w:kern w:val="0"/>
      <w:sz w:val="27"/>
      <w:szCs w:val="27"/>
      <w:lang w:eastAsia="hr-HR"/>
    </w:rPr>
  </w:style>
  <w:style w:type="paragraph" w:styleId="StandardWeb">
    <w:name w:val="Normal (Web)"/>
    <w:basedOn w:val="Normal"/>
    <w:uiPriority w:val="99"/>
    <w:unhideWhenUsed/>
    <w:rsid w:val="00A72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72A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1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8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Pavičić</dc:creator>
  <cp:keywords/>
  <dc:description/>
  <cp:lastModifiedBy>Tatjana Pavičić</cp:lastModifiedBy>
  <cp:revision>27</cp:revision>
  <cp:lastPrinted>2026-07-17T07:30:00Z</cp:lastPrinted>
  <dcterms:created xsi:type="dcterms:W3CDTF">2026-07-16T07:34:00Z</dcterms:created>
  <dcterms:modified xsi:type="dcterms:W3CDTF">2026-07-17T08:51:00Z</dcterms:modified>
</cp:coreProperties>
</file>